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A46" w:rsidRPr="00B747BA" w:rsidRDefault="00395A46" w:rsidP="00B747BA">
      <w:pPr>
        <w:ind w:right="-199"/>
        <w:jc w:val="center"/>
        <w:rPr>
          <w:b/>
          <w:bCs/>
          <w:sz w:val="28"/>
          <w:szCs w:val="22"/>
        </w:rPr>
      </w:pPr>
      <w:r w:rsidRPr="00B747BA">
        <w:rPr>
          <w:b/>
          <w:bCs/>
          <w:sz w:val="28"/>
          <w:szCs w:val="22"/>
        </w:rPr>
        <w:t>МАГНИТНО-РЕЗОНАНСНАЯ ТОМОГРАФИЯ</w:t>
      </w:r>
    </w:p>
    <w:p w:rsidR="00395A46" w:rsidRPr="00B747BA" w:rsidRDefault="00395A46" w:rsidP="00B747BA">
      <w:pPr>
        <w:ind w:right="-199"/>
        <w:jc w:val="center"/>
        <w:rPr>
          <w:b/>
          <w:bCs/>
          <w:sz w:val="28"/>
          <w:szCs w:val="22"/>
        </w:rPr>
      </w:pPr>
    </w:p>
    <w:p w:rsidR="00C102E0" w:rsidRPr="006F502A" w:rsidRDefault="00C102E0" w:rsidP="00C102E0">
      <w:pPr>
        <w:ind w:right="-199"/>
        <w:rPr>
          <w:b/>
          <w:bCs/>
          <w:sz w:val="28"/>
        </w:rPr>
      </w:pPr>
      <w:r w:rsidRPr="00B747BA">
        <w:rPr>
          <w:b/>
          <w:bCs/>
          <w:sz w:val="28"/>
        </w:rPr>
        <w:t>Пациент</w:t>
      </w:r>
      <w:r>
        <w:rPr>
          <w:b/>
          <w:bCs/>
          <w:sz w:val="28"/>
        </w:rPr>
        <w:t xml:space="preserve">: </w:t>
      </w:r>
      <w:r w:rsidR="000D07D4">
        <w:rPr>
          <w:b/>
          <w:bCs/>
          <w:sz w:val="28"/>
        </w:rPr>
        <w:t xml:space="preserve">с. </w:t>
      </w:r>
      <w:r w:rsidR="004E37B4">
        <w:rPr>
          <w:b/>
          <w:bCs/>
          <w:sz w:val="28"/>
        </w:rPr>
        <w:t>Бэ</w:t>
      </w:r>
      <w:r w:rsidR="008C3AF0">
        <w:rPr>
          <w:b/>
          <w:bCs/>
          <w:sz w:val="28"/>
        </w:rPr>
        <w:t xml:space="preserve">тти </w:t>
      </w:r>
    </w:p>
    <w:p w:rsidR="00C102E0" w:rsidRPr="00B747BA" w:rsidRDefault="00C102E0" w:rsidP="00C102E0">
      <w:pPr>
        <w:ind w:left="-567" w:right="-199" w:firstLine="180"/>
        <w:rPr>
          <w:b/>
          <w:bCs/>
          <w:sz w:val="28"/>
        </w:rPr>
      </w:pPr>
      <w:r w:rsidRPr="00B747BA">
        <w:rPr>
          <w:b/>
          <w:bCs/>
          <w:sz w:val="28"/>
        </w:rPr>
        <w:t xml:space="preserve">      Ф. И. О. владельца: </w:t>
      </w:r>
      <w:r w:rsidR="008C3AF0">
        <w:rPr>
          <w:b/>
          <w:bCs/>
          <w:sz w:val="28"/>
        </w:rPr>
        <w:t xml:space="preserve">Калинина М.Н. </w:t>
      </w:r>
    </w:p>
    <w:p w:rsidR="00C102E0" w:rsidRPr="00B747BA" w:rsidRDefault="00C102E0" w:rsidP="00C102E0">
      <w:pPr>
        <w:ind w:left="-567" w:right="-199" w:firstLine="567"/>
        <w:jc w:val="both"/>
        <w:rPr>
          <w:b/>
          <w:bCs/>
          <w:sz w:val="28"/>
          <w:szCs w:val="28"/>
        </w:rPr>
      </w:pPr>
      <w:r w:rsidRPr="00B747BA">
        <w:rPr>
          <w:b/>
          <w:bCs/>
          <w:sz w:val="28"/>
          <w:szCs w:val="28"/>
        </w:rPr>
        <w:t>Дата:</w:t>
      </w:r>
      <w:r w:rsidR="000D07D4">
        <w:rPr>
          <w:b/>
          <w:bCs/>
          <w:sz w:val="28"/>
          <w:szCs w:val="28"/>
        </w:rPr>
        <w:t xml:space="preserve"> 7</w:t>
      </w:r>
      <w:r w:rsidRPr="00B747BA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</w:t>
      </w:r>
      <w:r w:rsidR="000D07D4">
        <w:rPr>
          <w:b/>
          <w:bCs/>
          <w:sz w:val="28"/>
          <w:szCs w:val="28"/>
        </w:rPr>
        <w:t>3</w:t>
      </w:r>
      <w:r w:rsidRPr="00B747BA">
        <w:rPr>
          <w:b/>
          <w:bCs/>
          <w:sz w:val="28"/>
          <w:szCs w:val="28"/>
        </w:rPr>
        <w:t>.2</w:t>
      </w:r>
      <w:r>
        <w:rPr>
          <w:b/>
          <w:bCs/>
          <w:sz w:val="28"/>
          <w:szCs w:val="28"/>
        </w:rPr>
        <w:t>6</w:t>
      </w:r>
    </w:p>
    <w:p w:rsidR="00C102E0" w:rsidRPr="00B747BA" w:rsidRDefault="00C102E0" w:rsidP="00C102E0">
      <w:pPr>
        <w:ind w:left="-567" w:right="-199" w:firstLine="567"/>
        <w:jc w:val="both"/>
        <w:rPr>
          <w:b/>
          <w:bCs/>
          <w:sz w:val="28"/>
          <w:szCs w:val="28"/>
        </w:rPr>
      </w:pPr>
      <w:r w:rsidRPr="00B747BA">
        <w:rPr>
          <w:b/>
          <w:bCs/>
          <w:sz w:val="28"/>
          <w:szCs w:val="28"/>
        </w:rPr>
        <w:t>Врач МРТ: Тэн А.Э.</w:t>
      </w:r>
    </w:p>
    <w:p w:rsidR="00C102E0" w:rsidRDefault="00C102E0" w:rsidP="00C102E0">
      <w:pPr>
        <w:ind w:left="-567" w:right="-199" w:firstLine="567"/>
        <w:jc w:val="both"/>
        <w:rPr>
          <w:b/>
          <w:bCs/>
          <w:sz w:val="28"/>
          <w:szCs w:val="28"/>
        </w:rPr>
      </w:pPr>
      <w:r w:rsidRPr="00B747BA">
        <w:rPr>
          <w:b/>
          <w:bCs/>
          <w:sz w:val="28"/>
          <w:szCs w:val="28"/>
        </w:rPr>
        <w:t xml:space="preserve">Анестезиолог: </w:t>
      </w:r>
      <w:r w:rsidR="000D07D4">
        <w:rPr>
          <w:b/>
          <w:bCs/>
          <w:sz w:val="28"/>
          <w:szCs w:val="28"/>
        </w:rPr>
        <w:t>Королева М.А.</w:t>
      </w:r>
    </w:p>
    <w:p w:rsidR="00C102E0" w:rsidRDefault="00C102E0" w:rsidP="00C102E0">
      <w:pPr>
        <w:ind w:left="-567" w:right="-199"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Оператор: Пущина Е.Д. </w:t>
      </w:r>
    </w:p>
    <w:p w:rsidR="00544641" w:rsidRDefault="00544641" w:rsidP="00A94DAA">
      <w:pPr>
        <w:ind w:left="-567" w:right="-199" w:firstLine="567"/>
        <w:jc w:val="both"/>
        <w:rPr>
          <w:b/>
          <w:bCs/>
          <w:color w:val="000000"/>
          <w:sz w:val="28"/>
          <w:szCs w:val="28"/>
        </w:rPr>
      </w:pPr>
    </w:p>
    <w:p w:rsidR="003B2BAE" w:rsidRPr="00B747BA" w:rsidRDefault="00977D02" w:rsidP="00B747BA">
      <w:pPr>
        <w:pStyle w:val="aa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B747BA">
        <w:rPr>
          <w:b/>
          <w:bCs/>
          <w:color w:val="000000"/>
          <w:sz w:val="28"/>
          <w:szCs w:val="28"/>
        </w:rPr>
        <w:t xml:space="preserve">МРТ </w:t>
      </w:r>
      <w:r w:rsidR="00A04986">
        <w:rPr>
          <w:b/>
          <w:bCs/>
          <w:color w:val="000000"/>
          <w:sz w:val="28"/>
          <w:szCs w:val="28"/>
        </w:rPr>
        <w:t>грудопоясничного</w:t>
      </w:r>
      <w:r w:rsidR="004E0D5F">
        <w:rPr>
          <w:b/>
          <w:bCs/>
          <w:color w:val="000000"/>
          <w:sz w:val="28"/>
          <w:szCs w:val="28"/>
        </w:rPr>
        <w:t xml:space="preserve"> </w:t>
      </w:r>
      <w:r w:rsidRPr="00B747BA">
        <w:rPr>
          <w:b/>
          <w:bCs/>
          <w:color w:val="000000"/>
          <w:sz w:val="28"/>
          <w:szCs w:val="28"/>
        </w:rPr>
        <w:t>отдел</w:t>
      </w:r>
      <w:r w:rsidR="0029410A">
        <w:rPr>
          <w:b/>
          <w:bCs/>
          <w:color w:val="000000"/>
          <w:sz w:val="28"/>
          <w:szCs w:val="28"/>
        </w:rPr>
        <w:t>а</w:t>
      </w:r>
      <w:r w:rsidRPr="00B747BA">
        <w:rPr>
          <w:b/>
          <w:bCs/>
          <w:color w:val="000000"/>
          <w:sz w:val="28"/>
          <w:szCs w:val="28"/>
        </w:rPr>
        <w:t xml:space="preserve"> позвоночника</w:t>
      </w:r>
      <w:r w:rsidRPr="00B747BA">
        <w:rPr>
          <w:color w:val="000000"/>
          <w:sz w:val="28"/>
          <w:szCs w:val="28"/>
        </w:rPr>
        <w:t> </w:t>
      </w:r>
    </w:p>
    <w:p w:rsidR="003B2BAE" w:rsidRPr="00B747BA" w:rsidRDefault="00977D02" w:rsidP="00B747BA">
      <w:pPr>
        <w:pStyle w:val="aa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B747BA">
        <w:rPr>
          <w:color w:val="000000"/>
          <w:sz w:val="28"/>
          <w:szCs w:val="28"/>
        </w:rPr>
        <w:t xml:space="preserve">На серии МР-томограмм </w:t>
      </w:r>
      <w:r w:rsidR="00A04986">
        <w:rPr>
          <w:color w:val="000000"/>
          <w:sz w:val="28"/>
          <w:szCs w:val="28"/>
        </w:rPr>
        <w:t>грудопоясничного</w:t>
      </w:r>
      <w:r w:rsidR="004E0D5F">
        <w:rPr>
          <w:color w:val="000000"/>
          <w:sz w:val="28"/>
          <w:szCs w:val="28"/>
        </w:rPr>
        <w:t xml:space="preserve"> </w:t>
      </w:r>
      <w:r w:rsidRPr="00B747BA">
        <w:rPr>
          <w:color w:val="000000"/>
          <w:sz w:val="28"/>
          <w:szCs w:val="28"/>
        </w:rPr>
        <w:t>отдел</w:t>
      </w:r>
      <w:r w:rsidR="0029410A">
        <w:rPr>
          <w:color w:val="000000"/>
          <w:sz w:val="28"/>
          <w:szCs w:val="28"/>
        </w:rPr>
        <w:t>а</w:t>
      </w:r>
      <w:r w:rsidR="00F952F7">
        <w:rPr>
          <w:color w:val="000000"/>
          <w:sz w:val="28"/>
          <w:szCs w:val="28"/>
        </w:rPr>
        <w:t xml:space="preserve"> </w:t>
      </w:r>
      <w:r w:rsidRPr="00B747BA">
        <w:rPr>
          <w:color w:val="000000"/>
          <w:sz w:val="28"/>
          <w:szCs w:val="28"/>
        </w:rPr>
        <w:t>позвоночника, взвешенных по Т</w:t>
      </w:r>
      <w:proofErr w:type="gramStart"/>
      <w:r w:rsidRPr="00B747BA">
        <w:rPr>
          <w:color w:val="000000"/>
          <w:sz w:val="28"/>
          <w:szCs w:val="28"/>
        </w:rPr>
        <w:t>2</w:t>
      </w:r>
      <w:proofErr w:type="gramEnd"/>
      <w:r w:rsidRPr="00B747BA">
        <w:rPr>
          <w:color w:val="000000"/>
          <w:sz w:val="28"/>
          <w:szCs w:val="28"/>
        </w:rPr>
        <w:t xml:space="preserve">, </w:t>
      </w:r>
      <w:r w:rsidRPr="00B747BA">
        <w:rPr>
          <w:color w:val="000000"/>
          <w:sz w:val="28"/>
          <w:szCs w:val="28"/>
          <w:lang w:val="en-US"/>
        </w:rPr>
        <w:t>STIR</w:t>
      </w:r>
      <w:r w:rsidRPr="00B747BA">
        <w:rPr>
          <w:color w:val="000000"/>
          <w:sz w:val="28"/>
          <w:szCs w:val="28"/>
        </w:rPr>
        <w:t xml:space="preserve">, </w:t>
      </w:r>
      <w:r w:rsidRPr="00B747BA">
        <w:rPr>
          <w:color w:val="000000"/>
          <w:sz w:val="28"/>
          <w:szCs w:val="28"/>
          <w:lang w:val="en-US"/>
        </w:rPr>
        <w:t>T</w:t>
      </w:r>
      <w:r w:rsidRPr="00B747BA">
        <w:rPr>
          <w:color w:val="000000"/>
          <w:sz w:val="28"/>
          <w:szCs w:val="28"/>
        </w:rPr>
        <w:t>2-</w:t>
      </w:r>
      <w:r w:rsidRPr="00B747BA">
        <w:rPr>
          <w:color w:val="000000"/>
          <w:sz w:val="28"/>
          <w:szCs w:val="28"/>
          <w:lang w:val="en-US"/>
        </w:rPr>
        <w:t>MYELO</w:t>
      </w:r>
      <w:r w:rsidR="00B747BA" w:rsidRPr="00B747BA">
        <w:rPr>
          <w:color w:val="000000"/>
          <w:sz w:val="28"/>
          <w:szCs w:val="28"/>
        </w:rPr>
        <w:t>,</w:t>
      </w:r>
      <w:r w:rsidR="00C102E0">
        <w:rPr>
          <w:color w:val="000000"/>
          <w:sz w:val="28"/>
          <w:szCs w:val="28"/>
        </w:rPr>
        <w:t xml:space="preserve"> НЕМО,</w:t>
      </w:r>
      <w:r w:rsidR="000D07D4">
        <w:rPr>
          <w:color w:val="000000"/>
          <w:sz w:val="28"/>
          <w:szCs w:val="28"/>
        </w:rPr>
        <w:t xml:space="preserve"> </w:t>
      </w:r>
      <w:r w:rsidR="00B747BA" w:rsidRPr="00B747BA">
        <w:rPr>
          <w:color w:val="000000"/>
          <w:sz w:val="28"/>
          <w:szCs w:val="28"/>
        </w:rPr>
        <w:t>Т</w:t>
      </w:r>
      <w:r w:rsidR="002E11AF">
        <w:rPr>
          <w:color w:val="000000"/>
          <w:sz w:val="28"/>
          <w:szCs w:val="28"/>
        </w:rPr>
        <w:t>1</w:t>
      </w:r>
      <w:r w:rsidR="004B4D7D">
        <w:rPr>
          <w:color w:val="000000"/>
          <w:sz w:val="28"/>
          <w:szCs w:val="28"/>
        </w:rPr>
        <w:t xml:space="preserve"> </w:t>
      </w:r>
      <w:r w:rsidRPr="00B747BA">
        <w:rPr>
          <w:color w:val="000000"/>
          <w:sz w:val="28"/>
          <w:szCs w:val="28"/>
        </w:rPr>
        <w:t xml:space="preserve">определяются: </w:t>
      </w:r>
    </w:p>
    <w:p w:rsidR="003B2BAE" w:rsidRDefault="00977D02" w:rsidP="00B747BA">
      <w:pPr>
        <w:pStyle w:val="aa"/>
        <w:spacing w:before="0" w:beforeAutospacing="0" w:after="0" w:afterAutospacing="0" w:line="360" w:lineRule="auto"/>
        <w:ind w:left="708"/>
        <w:jc w:val="both"/>
        <w:rPr>
          <w:color w:val="000000"/>
          <w:sz w:val="28"/>
          <w:szCs w:val="28"/>
        </w:rPr>
      </w:pPr>
      <w:r w:rsidRPr="00B747BA">
        <w:rPr>
          <w:color w:val="000000"/>
          <w:sz w:val="28"/>
          <w:szCs w:val="28"/>
        </w:rPr>
        <w:t>МР-сигнал от межпозвонков</w:t>
      </w:r>
      <w:r w:rsidR="00A1746A">
        <w:rPr>
          <w:color w:val="000000"/>
          <w:sz w:val="28"/>
          <w:szCs w:val="28"/>
        </w:rPr>
        <w:t>ых</w:t>
      </w:r>
      <w:r w:rsidR="0045725C">
        <w:rPr>
          <w:color w:val="000000"/>
          <w:sz w:val="28"/>
          <w:szCs w:val="28"/>
        </w:rPr>
        <w:t xml:space="preserve"> </w:t>
      </w:r>
      <w:r w:rsidRPr="00B747BA">
        <w:rPr>
          <w:color w:val="000000"/>
          <w:sz w:val="28"/>
          <w:szCs w:val="28"/>
        </w:rPr>
        <w:t>диск</w:t>
      </w:r>
      <w:r w:rsidR="00A1746A">
        <w:rPr>
          <w:color w:val="000000"/>
          <w:sz w:val="28"/>
          <w:szCs w:val="28"/>
        </w:rPr>
        <w:t>ов</w:t>
      </w:r>
      <w:r w:rsidR="00A94DAA">
        <w:rPr>
          <w:color w:val="000000"/>
          <w:sz w:val="28"/>
          <w:szCs w:val="28"/>
        </w:rPr>
        <w:t xml:space="preserve"> </w:t>
      </w:r>
      <w:proofErr w:type="gramStart"/>
      <w:r w:rsidR="00C102E0">
        <w:rPr>
          <w:color w:val="000000"/>
          <w:sz w:val="28"/>
          <w:szCs w:val="28"/>
        </w:rPr>
        <w:t>снижен</w:t>
      </w:r>
      <w:proofErr w:type="gramEnd"/>
      <w:r w:rsidR="00C102E0">
        <w:rPr>
          <w:color w:val="000000"/>
          <w:sz w:val="28"/>
          <w:szCs w:val="28"/>
        </w:rPr>
        <w:t xml:space="preserve"> по Т2-ВИ</w:t>
      </w:r>
      <w:r w:rsidR="00424E32">
        <w:rPr>
          <w:color w:val="000000"/>
          <w:sz w:val="28"/>
          <w:szCs w:val="28"/>
        </w:rPr>
        <w:t xml:space="preserve"> на всем уровне исследования</w:t>
      </w:r>
      <w:r w:rsidR="00C102E0">
        <w:rPr>
          <w:color w:val="000000"/>
          <w:sz w:val="28"/>
          <w:szCs w:val="28"/>
        </w:rPr>
        <w:t xml:space="preserve">. </w:t>
      </w:r>
      <w:r w:rsidR="007557F5">
        <w:rPr>
          <w:color w:val="000000"/>
          <w:sz w:val="28"/>
          <w:szCs w:val="28"/>
        </w:rPr>
        <w:t xml:space="preserve"> </w:t>
      </w:r>
      <w:r w:rsidR="00E76D48">
        <w:rPr>
          <w:color w:val="000000"/>
          <w:sz w:val="28"/>
          <w:szCs w:val="28"/>
        </w:rPr>
        <w:t xml:space="preserve"> </w:t>
      </w:r>
    </w:p>
    <w:p w:rsidR="00A1746A" w:rsidRDefault="00A1746A" w:rsidP="00B747BA">
      <w:pPr>
        <w:pStyle w:val="aa"/>
        <w:spacing w:before="0" w:beforeAutospacing="0" w:after="0" w:afterAutospacing="0" w:line="360" w:lineRule="auto"/>
        <w:ind w:left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Сигнал от паравертебральных мышц без патологических очагов. </w:t>
      </w:r>
    </w:p>
    <w:p w:rsidR="00AB0891" w:rsidRDefault="00424E32" w:rsidP="00B747BA">
      <w:pPr>
        <w:pStyle w:val="aa"/>
        <w:spacing w:before="0" w:beforeAutospacing="0" w:after="0" w:afterAutospacing="0" w:line="360" w:lineRule="auto"/>
        <w:ind w:left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Признаков нарушения архитектоники</w:t>
      </w:r>
      <w:r w:rsidR="00241A1C">
        <w:rPr>
          <w:color w:val="000000"/>
          <w:sz w:val="28"/>
          <w:szCs w:val="28"/>
        </w:rPr>
        <w:t xml:space="preserve"> позвонков</w:t>
      </w:r>
      <w:r>
        <w:rPr>
          <w:color w:val="000000"/>
          <w:sz w:val="28"/>
          <w:szCs w:val="28"/>
        </w:rPr>
        <w:t xml:space="preserve"> не выявлено</w:t>
      </w:r>
      <w:r w:rsidR="00241A1C">
        <w:rPr>
          <w:color w:val="000000"/>
          <w:sz w:val="28"/>
          <w:szCs w:val="28"/>
        </w:rPr>
        <w:t>, сигнал не изменен</w:t>
      </w:r>
      <w:r>
        <w:rPr>
          <w:color w:val="000000"/>
          <w:sz w:val="28"/>
          <w:szCs w:val="28"/>
        </w:rPr>
        <w:t xml:space="preserve">. </w:t>
      </w:r>
    </w:p>
    <w:p w:rsidR="00424E32" w:rsidRDefault="00424E32" w:rsidP="00B747BA">
      <w:pPr>
        <w:pStyle w:val="aa"/>
        <w:spacing w:before="0" w:beforeAutospacing="0" w:after="0" w:afterAutospacing="0" w:line="360" w:lineRule="auto"/>
        <w:ind w:left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Дорсальная</w:t>
      </w:r>
      <w:proofErr w:type="gramEnd"/>
      <w:r>
        <w:rPr>
          <w:color w:val="000000"/>
          <w:sz w:val="28"/>
          <w:szCs w:val="28"/>
        </w:rPr>
        <w:t xml:space="preserve"> медианная протрузия межпозвонкового диска на уровне </w:t>
      </w:r>
      <w:r>
        <w:rPr>
          <w:color w:val="000000"/>
          <w:sz w:val="28"/>
          <w:szCs w:val="28"/>
          <w:lang w:val="en-US"/>
        </w:rPr>
        <w:t>L</w:t>
      </w:r>
      <w:r w:rsidRPr="00424E32">
        <w:rPr>
          <w:color w:val="000000"/>
          <w:sz w:val="28"/>
          <w:szCs w:val="28"/>
        </w:rPr>
        <w:t>7-</w:t>
      </w:r>
      <w:r>
        <w:rPr>
          <w:color w:val="000000"/>
          <w:sz w:val="28"/>
          <w:szCs w:val="28"/>
          <w:lang w:val="en-US"/>
        </w:rPr>
        <w:t>S</w:t>
      </w:r>
      <w:r w:rsidRPr="00424E32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, размером до 0.1</w:t>
      </w:r>
      <w:r w:rsidR="00241A1C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см, с </w:t>
      </w:r>
      <w:r w:rsidR="00241A1C">
        <w:rPr>
          <w:color w:val="000000"/>
          <w:sz w:val="28"/>
          <w:szCs w:val="28"/>
        </w:rPr>
        <w:t>умеренной</w:t>
      </w:r>
      <w:r>
        <w:rPr>
          <w:color w:val="000000"/>
          <w:sz w:val="28"/>
          <w:szCs w:val="28"/>
        </w:rPr>
        <w:t xml:space="preserve"> компрессией «конского хвоста»</w:t>
      </w:r>
      <w:r w:rsidR="00241A1C">
        <w:rPr>
          <w:color w:val="000000"/>
          <w:sz w:val="28"/>
          <w:szCs w:val="28"/>
        </w:rPr>
        <w:t>, а также сужение просвета позвоночного канала дорсальной дужкой позвонка</w:t>
      </w:r>
      <w:r>
        <w:rPr>
          <w:color w:val="000000"/>
          <w:sz w:val="28"/>
          <w:szCs w:val="28"/>
        </w:rPr>
        <w:t>.</w:t>
      </w:r>
    </w:p>
    <w:p w:rsidR="00241A1C" w:rsidRDefault="00241A1C" w:rsidP="00241A1C">
      <w:pPr>
        <w:pStyle w:val="aa"/>
        <w:spacing w:before="0" w:beforeAutospacing="0" w:after="0" w:afterAutospacing="0" w:line="360" w:lineRule="auto"/>
        <w:ind w:left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Дорсальная латерализованная экструзия межпозвонкового диска на уровне </w:t>
      </w:r>
      <w:r>
        <w:rPr>
          <w:color w:val="000000"/>
          <w:sz w:val="28"/>
          <w:szCs w:val="28"/>
          <w:lang w:val="en-US"/>
        </w:rPr>
        <w:t>L</w:t>
      </w:r>
      <w:r>
        <w:rPr>
          <w:color w:val="000000"/>
          <w:sz w:val="28"/>
          <w:szCs w:val="28"/>
        </w:rPr>
        <w:t>4</w:t>
      </w:r>
      <w:r w:rsidRPr="00424E32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  <w:lang w:val="en-US"/>
        </w:rPr>
        <w:t>L</w:t>
      </w:r>
      <w:r w:rsidRPr="00424E3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справа, размером до 0.4</w:t>
      </w:r>
      <w:r w:rsidRPr="00424E3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см, содержимое диска смещено </w:t>
      </w:r>
      <w:proofErr w:type="spellStart"/>
      <w:r>
        <w:rPr>
          <w:color w:val="000000"/>
          <w:sz w:val="28"/>
          <w:szCs w:val="28"/>
        </w:rPr>
        <w:t>краниально</w:t>
      </w:r>
      <w:proofErr w:type="spellEnd"/>
      <w:r>
        <w:rPr>
          <w:color w:val="000000"/>
          <w:sz w:val="28"/>
          <w:szCs w:val="28"/>
        </w:rPr>
        <w:t xml:space="preserve"> до</w:t>
      </w:r>
      <w:proofErr w:type="gramStart"/>
      <w:r>
        <w:rPr>
          <w:color w:val="000000"/>
          <w:sz w:val="28"/>
          <w:szCs w:val="28"/>
        </w:rPr>
        <w:t>1</w:t>
      </w:r>
      <w:proofErr w:type="gramEnd"/>
      <w:r>
        <w:rPr>
          <w:color w:val="000000"/>
          <w:sz w:val="28"/>
          <w:szCs w:val="28"/>
        </w:rPr>
        <w:t xml:space="preserve">.2см вдоль тела </w:t>
      </w:r>
      <w:r>
        <w:rPr>
          <w:color w:val="000000"/>
          <w:sz w:val="28"/>
          <w:szCs w:val="28"/>
          <w:lang w:val="en-US"/>
        </w:rPr>
        <w:t>L</w:t>
      </w:r>
      <w:r w:rsidRPr="00241A1C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, с выраженной компрессией спинного мозга и сужением просвета позвоночного канала на 1\3.</w:t>
      </w:r>
    </w:p>
    <w:p w:rsidR="00241A1C" w:rsidRDefault="00241A1C" w:rsidP="00241A1C">
      <w:pPr>
        <w:pStyle w:val="aa"/>
        <w:spacing w:before="0" w:beforeAutospacing="0" w:after="0" w:afterAutospacing="0" w:line="360" w:lineRule="auto"/>
        <w:ind w:left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Дорсальная латерализованная экструзия межпозвонкового диска на уровне </w:t>
      </w:r>
      <w:r>
        <w:rPr>
          <w:color w:val="000000"/>
          <w:sz w:val="28"/>
          <w:szCs w:val="28"/>
          <w:lang w:val="en-US"/>
        </w:rPr>
        <w:t>L</w:t>
      </w:r>
      <w:r>
        <w:rPr>
          <w:color w:val="000000"/>
          <w:sz w:val="28"/>
          <w:szCs w:val="28"/>
        </w:rPr>
        <w:t>3</w:t>
      </w:r>
      <w:r w:rsidRPr="00424E32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  <w:lang w:val="en-US"/>
        </w:rPr>
        <w:t>L</w:t>
      </w:r>
      <w:r>
        <w:rPr>
          <w:color w:val="000000"/>
          <w:sz w:val="28"/>
          <w:szCs w:val="28"/>
        </w:rPr>
        <w:t>4 слева, размером до 0.4</w:t>
      </w:r>
      <w:r w:rsidRPr="00424E3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см, с краниальным смещением содержимого диска до 0.7см, с умеренной компрессией спинного мозга.</w:t>
      </w:r>
    </w:p>
    <w:p w:rsidR="00241A1C" w:rsidRDefault="00241A1C" w:rsidP="00241A1C">
      <w:pPr>
        <w:pStyle w:val="aa"/>
        <w:spacing w:before="0" w:beforeAutospacing="0" w:after="0" w:afterAutospacing="0" w:line="360" w:lineRule="auto"/>
        <w:ind w:left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Дорсальная</w:t>
      </w:r>
      <w:proofErr w:type="gramEnd"/>
      <w:r>
        <w:rPr>
          <w:color w:val="000000"/>
          <w:sz w:val="28"/>
          <w:szCs w:val="28"/>
        </w:rPr>
        <w:t xml:space="preserve"> медианная протрузия межпозвонкового диска на уровне </w:t>
      </w:r>
      <w:proofErr w:type="spellStart"/>
      <w:r>
        <w:rPr>
          <w:color w:val="000000"/>
          <w:sz w:val="28"/>
          <w:szCs w:val="28"/>
          <w:lang w:val="en-US"/>
        </w:rPr>
        <w:t>Th</w:t>
      </w:r>
      <w:proofErr w:type="spellEnd"/>
      <w:r>
        <w:rPr>
          <w:color w:val="000000"/>
          <w:sz w:val="28"/>
          <w:szCs w:val="28"/>
        </w:rPr>
        <w:t>12</w:t>
      </w:r>
      <w:r w:rsidRPr="00424E32">
        <w:rPr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  <w:lang w:val="en-US"/>
        </w:rPr>
        <w:t>Th</w:t>
      </w:r>
      <w:proofErr w:type="spellEnd"/>
      <w:r>
        <w:rPr>
          <w:color w:val="000000"/>
          <w:sz w:val="28"/>
          <w:szCs w:val="28"/>
        </w:rPr>
        <w:t>13, размером до 0.1см, с незначительной компрессией спинного мозга.</w:t>
      </w:r>
    </w:p>
    <w:p w:rsidR="00241A1C" w:rsidRDefault="00241A1C" w:rsidP="00241A1C">
      <w:pPr>
        <w:pStyle w:val="aa"/>
        <w:spacing w:before="0" w:beforeAutospacing="0" w:after="0" w:afterAutospacing="0" w:line="360" w:lineRule="auto"/>
        <w:ind w:left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lastRenderedPageBreak/>
        <w:t>Дорсальная</w:t>
      </w:r>
      <w:proofErr w:type="gramEnd"/>
      <w:r>
        <w:rPr>
          <w:color w:val="000000"/>
          <w:sz w:val="28"/>
          <w:szCs w:val="28"/>
        </w:rPr>
        <w:t xml:space="preserve"> медианная протрузия межпозвонкового диска на уровне </w:t>
      </w:r>
      <w:proofErr w:type="spellStart"/>
      <w:r>
        <w:rPr>
          <w:color w:val="000000"/>
          <w:sz w:val="28"/>
          <w:szCs w:val="28"/>
          <w:lang w:val="en-US"/>
        </w:rPr>
        <w:t>Th</w:t>
      </w:r>
      <w:proofErr w:type="spellEnd"/>
      <w:r>
        <w:rPr>
          <w:color w:val="000000"/>
          <w:sz w:val="28"/>
          <w:szCs w:val="28"/>
        </w:rPr>
        <w:t>9</w:t>
      </w:r>
      <w:r w:rsidRPr="00424E32">
        <w:rPr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  <w:lang w:val="en-US"/>
        </w:rPr>
        <w:t>Th</w:t>
      </w:r>
      <w:proofErr w:type="spellEnd"/>
      <w:r>
        <w:rPr>
          <w:color w:val="000000"/>
          <w:sz w:val="28"/>
          <w:szCs w:val="28"/>
        </w:rPr>
        <w:t>10, размером до 0.15см, с незначительной компрессией спинного мозга.</w:t>
      </w:r>
    </w:p>
    <w:p w:rsidR="00B04D29" w:rsidRDefault="00977D02" w:rsidP="00B04D29">
      <w:pPr>
        <w:pStyle w:val="aa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B747BA">
        <w:rPr>
          <w:b/>
          <w:bCs/>
          <w:color w:val="000000"/>
          <w:sz w:val="28"/>
          <w:szCs w:val="28"/>
        </w:rPr>
        <w:t>Заключение: </w:t>
      </w:r>
    </w:p>
    <w:p w:rsidR="00A12F9C" w:rsidRPr="005535C1" w:rsidRDefault="00241A1C" w:rsidP="00950C0B">
      <w:pPr>
        <w:pStyle w:val="aa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Экструзии межпозвонковых дисков на уровнях: </w:t>
      </w:r>
      <w:r w:rsidR="008C3AF0">
        <w:rPr>
          <w:color w:val="000000"/>
          <w:sz w:val="28"/>
          <w:szCs w:val="28"/>
          <w:lang w:val="en-US"/>
        </w:rPr>
        <w:t>L</w:t>
      </w:r>
      <w:r w:rsidR="008C3AF0">
        <w:rPr>
          <w:color w:val="000000"/>
          <w:sz w:val="28"/>
          <w:szCs w:val="28"/>
        </w:rPr>
        <w:t>4</w:t>
      </w:r>
      <w:r w:rsidR="008C3AF0" w:rsidRPr="00424E32">
        <w:rPr>
          <w:color w:val="000000"/>
          <w:sz w:val="28"/>
          <w:szCs w:val="28"/>
        </w:rPr>
        <w:t>-</w:t>
      </w:r>
      <w:r w:rsidR="008C3AF0">
        <w:rPr>
          <w:color w:val="000000"/>
          <w:sz w:val="28"/>
          <w:szCs w:val="28"/>
          <w:lang w:val="en-US"/>
        </w:rPr>
        <w:t>L</w:t>
      </w:r>
      <w:r w:rsidR="008C3AF0" w:rsidRPr="00424E32">
        <w:rPr>
          <w:color w:val="000000"/>
          <w:sz w:val="28"/>
          <w:szCs w:val="28"/>
        </w:rPr>
        <w:t>5</w:t>
      </w:r>
      <w:r w:rsidR="008C3AF0">
        <w:rPr>
          <w:color w:val="000000"/>
          <w:sz w:val="28"/>
          <w:szCs w:val="28"/>
        </w:rPr>
        <w:t xml:space="preserve"> справа, </w:t>
      </w:r>
      <w:r w:rsidR="008C3AF0">
        <w:rPr>
          <w:color w:val="000000"/>
          <w:sz w:val="28"/>
          <w:szCs w:val="28"/>
          <w:lang w:val="en-US"/>
        </w:rPr>
        <w:t>L</w:t>
      </w:r>
      <w:r w:rsidR="008C3AF0">
        <w:rPr>
          <w:color w:val="000000"/>
          <w:sz w:val="28"/>
          <w:szCs w:val="28"/>
        </w:rPr>
        <w:t>3</w:t>
      </w:r>
      <w:r w:rsidR="008C3AF0" w:rsidRPr="00424E32">
        <w:rPr>
          <w:color w:val="000000"/>
          <w:sz w:val="28"/>
          <w:szCs w:val="28"/>
        </w:rPr>
        <w:t>-</w:t>
      </w:r>
      <w:r w:rsidR="008C3AF0">
        <w:rPr>
          <w:color w:val="000000"/>
          <w:sz w:val="28"/>
          <w:szCs w:val="28"/>
          <w:lang w:val="en-US"/>
        </w:rPr>
        <w:t>L</w:t>
      </w:r>
      <w:r w:rsidR="008C3AF0">
        <w:rPr>
          <w:color w:val="000000"/>
          <w:sz w:val="28"/>
          <w:szCs w:val="28"/>
        </w:rPr>
        <w:t xml:space="preserve">4 слева, обе с краниальной секвестрацией. </w:t>
      </w:r>
    </w:p>
    <w:p w:rsidR="005535C1" w:rsidRPr="00241A1C" w:rsidRDefault="00241A1C" w:rsidP="00950C0B">
      <w:pPr>
        <w:pStyle w:val="aa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Протрузии межпозвонковых</w:t>
      </w:r>
      <w:r w:rsidR="005535C1">
        <w:rPr>
          <w:color w:val="000000"/>
          <w:sz w:val="28"/>
          <w:szCs w:val="28"/>
        </w:rPr>
        <w:t xml:space="preserve"> диск</w:t>
      </w:r>
      <w:r>
        <w:rPr>
          <w:color w:val="000000"/>
          <w:sz w:val="28"/>
          <w:szCs w:val="28"/>
        </w:rPr>
        <w:t>ов</w:t>
      </w:r>
      <w:r w:rsidR="005535C1">
        <w:rPr>
          <w:color w:val="000000"/>
          <w:sz w:val="28"/>
          <w:szCs w:val="28"/>
        </w:rPr>
        <w:t xml:space="preserve"> на уровнях: </w:t>
      </w:r>
      <w:r w:rsidR="005535C1">
        <w:rPr>
          <w:color w:val="000000"/>
          <w:sz w:val="28"/>
          <w:szCs w:val="28"/>
          <w:lang w:val="en-US"/>
        </w:rPr>
        <w:t>L</w:t>
      </w:r>
      <w:r w:rsidR="005535C1" w:rsidRPr="00424E32">
        <w:rPr>
          <w:color w:val="000000"/>
          <w:sz w:val="28"/>
          <w:szCs w:val="28"/>
        </w:rPr>
        <w:t>7-</w:t>
      </w:r>
      <w:r w:rsidR="005535C1">
        <w:rPr>
          <w:color w:val="000000"/>
          <w:sz w:val="28"/>
          <w:szCs w:val="28"/>
          <w:lang w:val="en-US"/>
        </w:rPr>
        <w:t>S</w:t>
      </w:r>
      <w:r w:rsidR="005535C1" w:rsidRPr="00424E32">
        <w:rPr>
          <w:color w:val="000000"/>
          <w:sz w:val="28"/>
          <w:szCs w:val="28"/>
        </w:rPr>
        <w:t>1</w:t>
      </w:r>
      <w:r w:rsidR="005535C1">
        <w:rPr>
          <w:color w:val="000000"/>
          <w:sz w:val="28"/>
          <w:szCs w:val="28"/>
        </w:rPr>
        <w:t xml:space="preserve">, </w:t>
      </w:r>
      <w:proofErr w:type="spellStart"/>
      <w:r w:rsidR="008C3AF0">
        <w:rPr>
          <w:color w:val="000000"/>
          <w:sz w:val="28"/>
          <w:szCs w:val="28"/>
          <w:lang w:val="en-US"/>
        </w:rPr>
        <w:t>Th</w:t>
      </w:r>
      <w:proofErr w:type="spellEnd"/>
      <w:r w:rsidR="008C3AF0">
        <w:rPr>
          <w:color w:val="000000"/>
          <w:sz w:val="28"/>
          <w:szCs w:val="28"/>
        </w:rPr>
        <w:t>12</w:t>
      </w:r>
      <w:r w:rsidR="008C3AF0" w:rsidRPr="00424E32">
        <w:rPr>
          <w:color w:val="000000"/>
          <w:sz w:val="28"/>
          <w:szCs w:val="28"/>
        </w:rPr>
        <w:t>-</w:t>
      </w:r>
      <w:proofErr w:type="spellStart"/>
      <w:r w:rsidR="008C3AF0">
        <w:rPr>
          <w:color w:val="000000"/>
          <w:sz w:val="28"/>
          <w:szCs w:val="28"/>
          <w:lang w:val="en-US"/>
        </w:rPr>
        <w:t>Th</w:t>
      </w:r>
      <w:proofErr w:type="spellEnd"/>
      <w:r w:rsidR="008C3AF0">
        <w:rPr>
          <w:color w:val="000000"/>
          <w:sz w:val="28"/>
          <w:szCs w:val="28"/>
        </w:rPr>
        <w:t>13,</w:t>
      </w:r>
      <w:r w:rsidR="008C3AF0" w:rsidRPr="008C3AF0">
        <w:rPr>
          <w:color w:val="000000"/>
          <w:sz w:val="28"/>
          <w:szCs w:val="28"/>
        </w:rPr>
        <w:t xml:space="preserve"> </w:t>
      </w:r>
      <w:proofErr w:type="spellStart"/>
      <w:r w:rsidR="008C3AF0">
        <w:rPr>
          <w:color w:val="000000"/>
          <w:sz w:val="28"/>
          <w:szCs w:val="28"/>
          <w:lang w:val="en-US"/>
        </w:rPr>
        <w:t>Th</w:t>
      </w:r>
      <w:proofErr w:type="spellEnd"/>
      <w:r w:rsidR="008C3AF0">
        <w:rPr>
          <w:color w:val="000000"/>
          <w:sz w:val="28"/>
          <w:szCs w:val="28"/>
        </w:rPr>
        <w:t>9</w:t>
      </w:r>
      <w:r w:rsidR="008C3AF0" w:rsidRPr="00424E32">
        <w:rPr>
          <w:color w:val="000000"/>
          <w:sz w:val="28"/>
          <w:szCs w:val="28"/>
        </w:rPr>
        <w:t>-</w:t>
      </w:r>
      <w:proofErr w:type="spellStart"/>
      <w:r w:rsidR="008C3AF0">
        <w:rPr>
          <w:color w:val="000000"/>
          <w:sz w:val="28"/>
          <w:szCs w:val="28"/>
          <w:lang w:val="en-US"/>
        </w:rPr>
        <w:t>Th</w:t>
      </w:r>
      <w:proofErr w:type="spellEnd"/>
      <w:r w:rsidR="008C3AF0">
        <w:rPr>
          <w:color w:val="000000"/>
          <w:sz w:val="28"/>
          <w:szCs w:val="28"/>
        </w:rPr>
        <w:t xml:space="preserve">10. </w:t>
      </w:r>
    </w:p>
    <w:p w:rsidR="00241A1C" w:rsidRPr="005535C1" w:rsidRDefault="008C3AF0" w:rsidP="00950C0B">
      <w:pPr>
        <w:pStyle w:val="aa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Умеренный пояснично-крестцовый стеноз. </w:t>
      </w:r>
    </w:p>
    <w:p w:rsidR="00C102E0" w:rsidRPr="00950C0B" w:rsidRDefault="00C102E0" w:rsidP="00950C0B">
      <w:pPr>
        <w:pStyle w:val="aa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Дегенеративно-дистрофические изменения межпозвонковых дисков. </w:t>
      </w:r>
    </w:p>
    <w:p w:rsidR="00950C0B" w:rsidRDefault="00950C0B" w:rsidP="00950C0B">
      <w:pPr>
        <w:pStyle w:val="aa"/>
        <w:spacing w:before="0" w:beforeAutospacing="0" w:after="0" w:afterAutospacing="0" w:line="276" w:lineRule="auto"/>
        <w:ind w:left="720"/>
        <w:jc w:val="both"/>
        <w:rPr>
          <w:sz w:val="28"/>
          <w:szCs w:val="28"/>
        </w:rPr>
      </w:pPr>
    </w:p>
    <w:p w:rsidR="002E7D96" w:rsidRPr="00A94DAA" w:rsidRDefault="002E7D96" w:rsidP="002E7D96">
      <w:pPr>
        <w:pStyle w:val="aa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3B2BAE" w:rsidRPr="00A94DAA" w:rsidRDefault="00977D02" w:rsidP="00A94DAA">
      <w:pPr>
        <w:pStyle w:val="aa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94DAA">
        <w:rPr>
          <w:i/>
          <w:sz w:val="18"/>
        </w:rPr>
        <w:t>Данное заключение не является окончательным диагнозом и должно интерпретироваться лечащим врачом с учетом анамнеза, клинической картины и всех других методов диагностики.</w:t>
      </w:r>
      <w:bookmarkStart w:id="0" w:name="_heading=h.gjdgxs" w:colFirst="0" w:colLast="0"/>
      <w:bookmarkEnd w:id="0"/>
    </w:p>
    <w:sectPr w:rsidR="003B2BAE" w:rsidRPr="00A94DAA" w:rsidSect="00B70B1B">
      <w:headerReference w:type="default" r:id="rId8"/>
      <w:footerReference w:type="default" r:id="rId9"/>
      <w:pgSz w:w="11906" w:h="16838"/>
      <w:pgMar w:top="2231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D06" w:rsidRDefault="00627D06">
      <w:r>
        <w:separator/>
      </w:r>
    </w:p>
  </w:endnote>
  <w:endnote w:type="continuationSeparator" w:id="0">
    <w:p w:rsidR="00627D06" w:rsidRDefault="00627D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Arial"/>
    <w:charset w:val="0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BAE" w:rsidRDefault="00395A46">
    <w:pPr>
      <w:tabs>
        <w:tab w:val="center" w:pos="4677"/>
        <w:tab w:val="right" w:pos="9355"/>
      </w:tabs>
      <w:rPr>
        <w:color w:val="000000"/>
      </w:rPr>
    </w:pPr>
    <w:r>
      <w:rPr>
        <w:noProof/>
        <w:lang w:eastAsia="ru-RU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-190500</wp:posOffset>
          </wp:positionV>
          <wp:extent cx="7443424" cy="990600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3424" cy="990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D06" w:rsidRDefault="00627D06">
      <w:r>
        <w:separator/>
      </w:r>
    </w:p>
  </w:footnote>
  <w:footnote w:type="continuationSeparator" w:id="0">
    <w:p w:rsidR="00627D06" w:rsidRDefault="00627D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BAE" w:rsidRDefault="00395A46">
    <w:pPr>
      <w:tabs>
        <w:tab w:val="center" w:pos="4677"/>
        <w:tab w:val="right" w:pos="9355"/>
      </w:tabs>
      <w:rPr>
        <w:color w:val="000000"/>
      </w:rPr>
    </w:pPr>
    <w:r>
      <w:rPr>
        <w:noProof/>
        <w:lang w:eastAsia="ru-RU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-320675</wp:posOffset>
          </wp:positionV>
          <wp:extent cx="7144385" cy="1271555"/>
          <wp:effectExtent l="0" t="0" r="0" b="508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44385" cy="12715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6FE8238"/>
    <w:multiLevelType w:val="singleLevel"/>
    <w:tmpl w:val="8C5049B6"/>
    <w:lvl w:ilvl="0">
      <w:start w:val="1"/>
      <w:numFmt w:val="decimal"/>
      <w:suff w:val="space"/>
      <w:lvlText w:val="%1)"/>
      <w:lvlJc w:val="left"/>
      <w:rPr>
        <w:rFonts w:ascii="Times New Roman" w:eastAsia="Times New Roman" w:hAnsi="Times New Roman" w:cs="Times New Roman"/>
      </w:rPr>
    </w:lvl>
  </w:abstractNum>
  <w:abstractNum w:abstractNumId="1">
    <w:nsid w:val="FFEAA674"/>
    <w:multiLevelType w:val="singleLevel"/>
    <w:tmpl w:val="FFEAA674"/>
    <w:lvl w:ilvl="0">
      <w:start w:val="1"/>
      <w:numFmt w:val="decimal"/>
      <w:suff w:val="space"/>
      <w:lvlText w:val="%1)"/>
      <w:lvlJc w:val="left"/>
    </w:lvl>
  </w:abstractNum>
  <w:abstractNum w:abstractNumId="2">
    <w:nsid w:val="24EE6C0E"/>
    <w:multiLevelType w:val="hybridMultilevel"/>
    <w:tmpl w:val="AA9492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17163"/>
    <w:multiLevelType w:val="hybridMultilevel"/>
    <w:tmpl w:val="A27AC160"/>
    <w:lvl w:ilvl="0" w:tplc="9FF870B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42668"/>
    <w:rsid w:val="FCF7A2EB"/>
    <w:rsid w:val="000050D3"/>
    <w:rsid w:val="00022FCA"/>
    <w:rsid w:val="00034EF0"/>
    <w:rsid w:val="000914F8"/>
    <w:rsid w:val="00091DB7"/>
    <w:rsid w:val="00093879"/>
    <w:rsid w:val="000B0115"/>
    <w:rsid w:val="000B06F2"/>
    <w:rsid w:val="000C05B8"/>
    <w:rsid w:val="000D07D4"/>
    <w:rsid w:val="000D5F95"/>
    <w:rsid w:val="0010030D"/>
    <w:rsid w:val="0010069D"/>
    <w:rsid w:val="001120C0"/>
    <w:rsid w:val="00112412"/>
    <w:rsid w:val="001145C3"/>
    <w:rsid w:val="00114B61"/>
    <w:rsid w:val="00122B2F"/>
    <w:rsid w:val="00132480"/>
    <w:rsid w:val="00133398"/>
    <w:rsid w:val="001344AE"/>
    <w:rsid w:val="001459AF"/>
    <w:rsid w:val="00155881"/>
    <w:rsid w:val="00167873"/>
    <w:rsid w:val="001918B9"/>
    <w:rsid w:val="00194455"/>
    <w:rsid w:val="001949B9"/>
    <w:rsid w:val="001A325E"/>
    <w:rsid w:val="001A37CB"/>
    <w:rsid w:val="001B7699"/>
    <w:rsid w:val="001E16E7"/>
    <w:rsid w:val="001F2476"/>
    <w:rsid w:val="00203F09"/>
    <w:rsid w:val="00210466"/>
    <w:rsid w:val="00241A1C"/>
    <w:rsid w:val="00253AEF"/>
    <w:rsid w:val="00265CFF"/>
    <w:rsid w:val="002910BA"/>
    <w:rsid w:val="0029410A"/>
    <w:rsid w:val="00294BE8"/>
    <w:rsid w:val="002B54C9"/>
    <w:rsid w:val="002D36B4"/>
    <w:rsid w:val="002D6DE7"/>
    <w:rsid w:val="002D7FCA"/>
    <w:rsid w:val="002E11AF"/>
    <w:rsid w:val="002E5B03"/>
    <w:rsid w:val="002E7D96"/>
    <w:rsid w:val="00321E34"/>
    <w:rsid w:val="003371E7"/>
    <w:rsid w:val="00342668"/>
    <w:rsid w:val="00342A26"/>
    <w:rsid w:val="00352DE5"/>
    <w:rsid w:val="00365BE7"/>
    <w:rsid w:val="003664DA"/>
    <w:rsid w:val="0037625C"/>
    <w:rsid w:val="0038277D"/>
    <w:rsid w:val="00395A46"/>
    <w:rsid w:val="003A3840"/>
    <w:rsid w:val="003A40DC"/>
    <w:rsid w:val="003A5F83"/>
    <w:rsid w:val="003B2BAE"/>
    <w:rsid w:val="003F3583"/>
    <w:rsid w:val="003F71EE"/>
    <w:rsid w:val="00401460"/>
    <w:rsid w:val="00402366"/>
    <w:rsid w:val="00415484"/>
    <w:rsid w:val="00424E32"/>
    <w:rsid w:val="00432F61"/>
    <w:rsid w:val="0044700C"/>
    <w:rsid w:val="0045506E"/>
    <w:rsid w:val="0045725C"/>
    <w:rsid w:val="00466C4B"/>
    <w:rsid w:val="00466F67"/>
    <w:rsid w:val="00480473"/>
    <w:rsid w:val="00493CF6"/>
    <w:rsid w:val="004A6414"/>
    <w:rsid w:val="004B4D7D"/>
    <w:rsid w:val="004B5AED"/>
    <w:rsid w:val="004E0D5F"/>
    <w:rsid w:val="004E37B4"/>
    <w:rsid w:val="004E6F6D"/>
    <w:rsid w:val="0050797B"/>
    <w:rsid w:val="00507ABF"/>
    <w:rsid w:val="00516AA8"/>
    <w:rsid w:val="00522611"/>
    <w:rsid w:val="00524E25"/>
    <w:rsid w:val="00533EF2"/>
    <w:rsid w:val="00536C4B"/>
    <w:rsid w:val="0053731F"/>
    <w:rsid w:val="00544641"/>
    <w:rsid w:val="005535C1"/>
    <w:rsid w:val="00576229"/>
    <w:rsid w:val="0059155E"/>
    <w:rsid w:val="005B375A"/>
    <w:rsid w:val="005B7C0B"/>
    <w:rsid w:val="005C015B"/>
    <w:rsid w:val="005C1AC3"/>
    <w:rsid w:val="005C59E9"/>
    <w:rsid w:val="005F0B28"/>
    <w:rsid w:val="005F1A25"/>
    <w:rsid w:val="00600BE1"/>
    <w:rsid w:val="00615988"/>
    <w:rsid w:val="00627ACE"/>
    <w:rsid w:val="00627D06"/>
    <w:rsid w:val="00643266"/>
    <w:rsid w:val="00646268"/>
    <w:rsid w:val="00654E1E"/>
    <w:rsid w:val="00657000"/>
    <w:rsid w:val="0067427F"/>
    <w:rsid w:val="006B0C0C"/>
    <w:rsid w:val="006B0FB2"/>
    <w:rsid w:val="006B7783"/>
    <w:rsid w:val="006C4BA8"/>
    <w:rsid w:val="006D5A3B"/>
    <w:rsid w:val="006E0123"/>
    <w:rsid w:val="006F1BA8"/>
    <w:rsid w:val="006F502A"/>
    <w:rsid w:val="006F6C07"/>
    <w:rsid w:val="00707A90"/>
    <w:rsid w:val="00723D10"/>
    <w:rsid w:val="00746734"/>
    <w:rsid w:val="007557F5"/>
    <w:rsid w:val="007627D7"/>
    <w:rsid w:val="00766CD0"/>
    <w:rsid w:val="00776862"/>
    <w:rsid w:val="0077780D"/>
    <w:rsid w:val="00795608"/>
    <w:rsid w:val="007958B7"/>
    <w:rsid w:val="007C5DC8"/>
    <w:rsid w:val="007D3D02"/>
    <w:rsid w:val="007E3822"/>
    <w:rsid w:val="007F09C8"/>
    <w:rsid w:val="007F0E8C"/>
    <w:rsid w:val="007F7631"/>
    <w:rsid w:val="008234BE"/>
    <w:rsid w:val="008276D5"/>
    <w:rsid w:val="00834DE0"/>
    <w:rsid w:val="0083545F"/>
    <w:rsid w:val="008361DB"/>
    <w:rsid w:val="00837042"/>
    <w:rsid w:val="008444F8"/>
    <w:rsid w:val="00852418"/>
    <w:rsid w:val="00857307"/>
    <w:rsid w:val="00861A28"/>
    <w:rsid w:val="008734BA"/>
    <w:rsid w:val="008746BC"/>
    <w:rsid w:val="00875A90"/>
    <w:rsid w:val="008A464B"/>
    <w:rsid w:val="008B36A1"/>
    <w:rsid w:val="008B6589"/>
    <w:rsid w:val="008B7049"/>
    <w:rsid w:val="008C3AF0"/>
    <w:rsid w:val="008D6DA9"/>
    <w:rsid w:val="008D7C4F"/>
    <w:rsid w:val="008E5E06"/>
    <w:rsid w:val="008E651A"/>
    <w:rsid w:val="008E7543"/>
    <w:rsid w:val="009075F8"/>
    <w:rsid w:val="00907648"/>
    <w:rsid w:val="00914A5C"/>
    <w:rsid w:val="00942DFF"/>
    <w:rsid w:val="00950C0B"/>
    <w:rsid w:val="00963868"/>
    <w:rsid w:val="00975D9E"/>
    <w:rsid w:val="00977D02"/>
    <w:rsid w:val="00985105"/>
    <w:rsid w:val="00985E2C"/>
    <w:rsid w:val="00991981"/>
    <w:rsid w:val="00997F93"/>
    <w:rsid w:val="009B79D9"/>
    <w:rsid w:val="009C5ECE"/>
    <w:rsid w:val="009C6164"/>
    <w:rsid w:val="009C757D"/>
    <w:rsid w:val="009D1C82"/>
    <w:rsid w:val="009E17FA"/>
    <w:rsid w:val="009E4C40"/>
    <w:rsid w:val="00A04986"/>
    <w:rsid w:val="00A12F9C"/>
    <w:rsid w:val="00A1746A"/>
    <w:rsid w:val="00A2374B"/>
    <w:rsid w:val="00A3476E"/>
    <w:rsid w:val="00A402EA"/>
    <w:rsid w:val="00A44AB6"/>
    <w:rsid w:val="00A6354D"/>
    <w:rsid w:val="00A72046"/>
    <w:rsid w:val="00A94DAA"/>
    <w:rsid w:val="00A95EAE"/>
    <w:rsid w:val="00AB0585"/>
    <w:rsid w:val="00AB0891"/>
    <w:rsid w:val="00AB506F"/>
    <w:rsid w:val="00AB72D4"/>
    <w:rsid w:val="00AC6277"/>
    <w:rsid w:val="00AD436E"/>
    <w:rsid w:val="00AF2A06"/>
    <w:rsid w:val="00AF6664"/>
    <w:rsid w:val="00B00E22"/>
    <w:rsid w:val="00B02BED"/>
    <w:rsid w:val="00B04D29"/>
    <w:rsid w:val="00B04DE9"/>
    <w:rsid w:val="00B3220A"/>
    <w:rsid w:val="00B535C8"/>
    <w:rsid w:val="00B54472"/>
    <w:rsid w:val="00B56796"/>
    <w:rsid w:val="00B56E81"/>
    <w:rsid w:val="00B70B1B"/>
    <w:rsid w:val="00B7248E"/>
    <w:rsid w:val="00B747BA"/>
    <w:rsid w:val="00B83274"/>
    <w:rsid w:val="00B84981"/>
    <w:rsid w:val="00BB34CB"/>
    <w:rsid w:val="00BC373E"/>
    <w:rsid w:val="00BE1756"/>
    <w:rsid w:val="00C07852"/>
    <w:rsid w:val="00C102E0"/>
    <w:rsid w:val="00C10B0A"/>
    <w:rsid w:val="00C23088"/>
    <w:rsid w:val="00C457D9"/>
    <w:rsid w:val="00C51AF6"/>
    <w:rsid w:val="00C52A65"/>
    <w:rsid w:val="00C53AA0"/>
    <w:rsid w:val="00C72C79"/>
    <w:rsid w:val="00C73090"/>
    <w:rsid w:val="00CD43B5"/>
    <w:rsid w:val="00CD509B"/>
    <w:rsid w:val="00CD5ACD"/>
    <w:rsid w:val="00CE7160"/>
    <w:rsid w:val="00CE76AE"/>
    <w:rsid w:val="00CF23BF"/>
    <w:rsid w:val="00CF3EBA"/>
    <w:rsid w:val="00D07BD1"/>
    <w:rsid w:val="00D150F1"/>
    <w:rsid w:val="00D2014B"/>
    <w:rsid w:val="00D238BA"/>
    <w:rsid w:val="00D3032F"/>
    <w:rsid w:val="00D33983"/>
    <w:rsid w:val="00D54665"/>
    <w:rsid w:val="00D61929"/>
    <w:rsid w:val="00D65565"/>
    <w:rsid w:val="00D86477"/>
    <w:rsid w:val="00DC458A"/>
    <w:rsid w:val="00DE3F49"/>
    <w:rsid w:val="00DE6088"/>
    <w:rsid w:val="00DE723D"/>
    <w:rsid w:val="00DF1E96"/>
    <w:rsid w:val="00DF660B"/>
    <w:rsid w:val="00E20611"/>
    <w:rsid w:val="00E233BE"/>
    <w:rsid w:val="00E31CCF"/>
    <w:rsid w:val="00E54A1E"/>
    <w:rsid w:val="00E667BA"/>
    <w:rsid w:val="00E76D48"/>
    <w:rsid w:val="00E92874"/>
    <w:rsid w:val="00E93C3A"/>
    <w:rsid w:val="00EA2CDB"/>
    <w:rsid w:val="00EB533F"/>
    <w:rsid w:val="00EC0408"/>
    <w:rsid w:val="00EE1FB6"/>
    <w:rsid w:val="00EF2B8B"/>
    <w:rsid w:val="00F147FF"/>
    <w:rsid w:val="00F426AE"/>
    <w:rsid w:val="00F47B1E"/>
    <w:rsid w:val="00F565EF"/>
    <w:rsid w:val="00F65790"/>
    <w:rsid w:val="00F7328A"/>
    <w:rsid w:val="00F76C0A"/>
    <w:rsid w:val="00F952F7"/>
    <w:rsid w:val="00FA091A"/>
    <w:rsid w:val="00FA404C"/>
    <w:rsid w:val="00FA6347"/>
    <w:rsid w:val="00FB3180"/>
    <w:rsid w:val="00FB419F"/>
    <w:rsid w:val="00FB41DD"/>
    <w:rsid w:val="00FD2CDC"/>
    <w:rsid w:val="00FE44AA"/>
    <w:rsid w:val="00FF49CE"/>
    <w:rsid w:val="00FF7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B1B"/>
    <w:pPr>
      <w:suppressAutoHyphens/>
      <w:autoSpaceDN w:val="0"/>
      <w:textAlignment w:val="baseline"/>
    </w:pPr>
    <w:rPr>
      <w:lang w:eastAsia="ar-SA"/>
    </w:rPr>
  </w:style>
  <w:style w:type="paragraph" w:styleId="1">
    <w:name w:val="heading 1"/>
    <w:basedOn w:val="a"/>
    <w:next w:val="a"/>
    <w:uiPriority w:val="9"/>
    <w:qFormat/>
    <w:rsid w:val="00B70B1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B70B1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B70B1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B70B1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B70B1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B70B1B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B70B1B"/>
    <w:rPr>
      <w:rFonts w:ascii="Tahoma" w:hAnsi="Tahoma" w:cs="Tahoma"/>
      <w:sz w:val="16"/>
      <w:szCs w:val="16"/>
    </w:rPr>
  </w:style>
  <w:style w:type="paragraph" w:styleId="a5">
    <w:name w:val="Body Text"/>
    <w:basedOn w:val="a"/>
    <w:qFormat/>
    <w:rsid w:val="00B70B1B"/>
    <w:pPr>
      <w:spacing w:after="140" w:line="276" w:lineRule="auto"/>
    </w:pPr>
  </w:style>
  <w:style w:type="paragraph" w:styleId="a6">
    <w:name w:val="footer"/>
    <w:basedOn w:val="a"/>
    <w:link w:val="a7"/>
    <w:uiPriority w:val="99"/>
    <w:unhideWhenUsed/>
    <w:qFormat/>
    <w:rsid w:val="00B70B1B"/>
    <w:pPr>
      <w:tabs>
        <w:tab w:val="center" w:pos="4677"/>
        <w:tab w:val="right" w:pos="9355"/>
      </w:tabs>
    </w:pPr>
  </w:style>
  <w:style w:type="paragraph" w:styleId="a8">
    <w:name w:val="header"/>
    <w:basedOn w:val="a"/>
    <w:link w:val="a9"/>
    <w:uiPriority w:val="99"/>
    <w:unhideWhenUsed/>
    <w:qFormat/>
    <w:rsid w:val="00B70B1B"/>
    <w:pPr>
      <w:tabs>
        <w:tab w:val="center" w:pos="4677"/>
        <w:tab w:val="right" w:pos="9355"/>
      </w:tabs>
    </w:pPr>
  </w:style>
  <w:style w:type="paragraph" w:styleId="aa">
    <w:name w:val="Normal (Web)"/>
    <w:basedOn w:val="a"/>
    <w:uiPriority w:val="99"/>
    <w:unhideWhenUsed/>
    <w:qFormat/>
    <w:rsid w:val="00B70B1B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  <w:lang w:eastAsia="ru-RU"/>
    </w:rPr>
  </w:style>
  <w:style w:type="paragraph" w:styleId="ab">
    <w:name w:val="Subtitle"/>
    <w:basedOn w:val="a"/>
    <w:next w:val="a"/>
    <w:uiPriority w:val="11"/>
    <w:qFormat/>
    <w:rsid w:val="00B70B1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c">
    <w:name w:val="Title"/>
    <w:basedOn w:val="a"/>
    <w:next w:val="a"/>
    <w:uiPriority w:val="10"/>
    <w:qFormat/>
    <w:rsid w:val="00B70B1B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9">
    <w:name w:val="Верхний колонтитул Знак"/>
    <w:basedOn w:val="a0"/>
    <w:link w:val="a8"/>
    <w:uiPriority w:val="99"/>
    <w:qFormat/>
    <w:rsid w:val="00B70B1B"/>
  </w:style>
  <w:style w:type="character" w:customStyle="1" w:styleId="a7">
    <w:name w:val="Нижний колонтитул Знак"/>
    <w:basedOn w:val="a0"/>
    <w:link w:val="a6"/>
    <w:uiPriority w:val="99"/>
    <w:qFormat/>
    <w:rsid w:val="00B70B1B"/>
  </w:style>
  <w:style w:type="character" w:customStyle="1" w:styleId="a4">
    <w:name w:val="Текст выноски Знак"/>
    <w:basedOn w:val="a0"/>
    <w:link w:val="a3"/>
    <w:uiPriority w:val="99"/>
    <w:semiHidden/>
    <w:qFormat/>
    <w:rsid w:val="00B70B1B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B70B1B"/>
    <w:pPr>
      <w:ind w:left="720"/>
    </w:pPr>
    <w:rPr>
      <w:sz w:val="24"/>
      <w:szCs w:val="24"/>
      <w:lang w:eastAsia="ru-RU"/>
    </w:rPr>
  </w:style>
  <w:style w:type="paragraph" w:customStyle="1" w:styleId="Standard">
    <w:name w:val="Standard"/>
    <w:qFormat/>
    <w:rsid w:val="00B70B1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  <w:style w:type="paragraph" w:customStyle="1" w:styleId="Textbody">
    <w:name w:val="Text body"/>
    <w:basedOn w:val="Standard"/>
    <w:qFormat/>
    <w:rsid w:val="00B70B1B"/>
    <w:pPr>
      <w:widowControl/>
      <w:spacing w:after="140" w:line="276" w:lineRule="auto"/>
    </w:pPr>
    <w:rPr>
      <w:rFonts w:ascii="Liberation Serif" w:eastAsia="NSimSun" w:hAnsi="Liberation Serif" w:cs="Lucida Sans"/>
      <w:lang w:eastAsia="zh-CN" w:bidi="hi-IN"/>
    </w:rPr>
  </w:style>
  <w:style w:type="paragraph" w:customStyle="1" w:styleId="docdatadocyv53177bqiaagaaeyqcaaagiaiaaandbwaabwshaaaaaaaaaaaaaaaaaaaaaaaaaaaaaaaaaaaaaaaaaaaaaaaaaaaaaaaaaaaaaaaaaaaaaaaaaaaaaaaaaaaaaaaaaaaaaaaaaaaaaaaaaaaaaaaaaaaaaaaaaaaaaaaaaaaaaaaaaaaaaaaaaaaaaaaaaaaaaaaaaaaaaaaaaaaaaaaaaaaaaaaaaaaaaaaaaaaaaaaa">
    <w:name w:val="docdata;docy;v5;3177;bqiaagaaeyqcaaagiaiaaandbwaabwshaaaaaaaaaaaaaaaaaaaaaaaaaaaaaaaaaaaaaaaaaaaaaaaaaaaaaaaaaaaaaaaaaaaaaaaaaaaaaaaaaaaaaaaaaaaaaaaaaaaaaaaaaaaaaaaaaaaaaaaaaaaaaaaaaaaaaaaaaaaaaaaaaaaaaaaaaaaaaaaaaaaaaaaaaaaaaaaaaaaaaaaaaaaaaaaaaaaaaaaa"/>
    <w:basedOn w:val="Standard"/>
    <w:qFormat/>
    <w:rsid w:val="00B70B1B"/>
    <w:pPr>
      <w:widowControl/>
      <w:spacing w:before="100" w:after="100"/>
    </w:pPr>
    <w:rPr>
      <w:rFonts w:ascii="Liberation Serif" w:eastAsia="NSimSun" w:hAnsi="Liberation Serif" w:cs="Lucida Sans"/>
      <w:lang w:eastAsia="zh-CN" w:bidi="hi-IN"/>
    </w:rPr>
  </w:style>
  <w:style w:type="character" w:customStyle="1" w:styleId="1756bqiaagaaeyqcaaagiaiaaap9awaabqseaaaaaaaaaaaaaaaaaaaaaaaaaaaaaaaaaaaaaaaaaaaaaaaaaaaaaaaaaaaaaaaaaaaaaaaaaaaaaaaaaaaaaaaaaaaaaaaaaaaaaaaaaaaaaaaaaaaaaaaaaaaaaaaaaaaaaaaaaaaaaaaaaaaaaaaaaaaaaaaaaaaaaaaaaaaaaaaaaaaaaaaaaaaaaaaaaaaaaaaa">
    <w:name w:val="1756;bqiaagaaeyqcaaagiaiaaap9awaabqseaaaaaaaaaaaaaaaaaaaaaaaaaaaaaaaaaaaaaaaaaaaaaaaaaaaaaaaaaaaaaaaaaaaaaaaaaaaaaaaaaaaaaaaaaaaaaaaaaaaaaaaaaaaaaaaaaaaaaaaaaaaaaaaaaaaaaaaaaaaaaaaaaaaaaaaaaaaaaaaaaaaaaaaaaaaaaaaaaaaaaaaaaaaaaaaaaaaaaaaa"/>
    <w:basedOn w:val="a0"/>
    <w:qFormat/>
    <w:rsid w:val="00B70B1B"/>
    <w:rPr>
      <w:sz w:val="24"/>
      <w:szCs w:val="24"/>
    </w:rPr>
  </w:style>
  <w:style w:type="paragraph" w:customStyle="1" w:styleId="Normal1">
    <w:name w:val="Normal1"/>
    <w:qFormat/>
    <w:rsid w:val="00B70B1B"/>
    <w:pPr>
      <w:suppressAutoHyphens/>
      <w:spacing w:before="100" w:beforeAutospacing="1"/>
      <w:textAlignment w:val="baseline"/>
    </w:pPr>
  </w:style>
  <w:style w:type="paragraph" w:customStyle="1" w:styleId="NormalWeb1">
    <w:name w:val="Normal (Web)1"/>
    <w:basedOn w:val="a"/>
    <w:semiHidden/>
    <w:qFormat/>
    <w:rsid w:val="00B70B1B"/>
    <w:pPr>
      <w:suppressAutoHyphens w:val="0"/>
      <w:autoSpaceDE w:val="0"/>
      <w:autoSpaceDN/>
      <w:spacing w:before="100" w:beforeAutospacing="1" w:after="100" w:afterAutospacing="1"/>
      <w:textAlignment w:val="auto"/>
    </w:pPr>
    <w:rPr>
      <w:sz w:val="24"/>
      <w:szCs w:val="24"/>
      <w:lang w:eastAsia="ru-RU"/>
    </w:rPr>
  </w:style>
  <w:style w:type="paragraph" w:customStyle="1" w:styleId="BodyText1">
    <w:name w:val="Body Text1"/>
    <w:basedOn w:val="a"/>
    <w:qFormat/>
    <w:rsid w:val="00B70B1B"/>
    <w:pPr>
      <w:autoSpaceDN/>
      <w:spacing w:after="140" w:line="273" w:lineRule="auto"/>
    </w:pPr>
    <w:rPr>
      <w:lang w:eastAsia="ru-RU"/>
    </w:rPr>
  </w:style>
  <w:style w:type="paragraph" w:customStyle="1" w:styleId="docdata">
    <w:name w:val="docdata"/>
    <w:basedOn w:val="a"/>
    <w:qFormat/>
    <w:rsid w:val="00B70B1B"/>
    <w:pPr>
      <w:spacing w:before="100"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h8AQ4qRX89J/1QHW53tnOyyVqQ==">CgMxLjAyCGguZ2pkZ3hzMghoLmdqZGd4czgAciExZkdIcElOdzN0WG9MSXkzaTJzd3BUREY2YWhPNEZKZ0k=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Serios_PC</dc:creator>
  <cp:lastModifiedBy>user</cp:lastModifiedBy>
  <cp:revision>3</cp:revision>
  <dcterms:created xsi:type="dcterms:W3CDTF">2026-03-07T18:05:00Z</dcterms:created>
  <dcterms:modified xsi:type="dcterms:W3CDTF">2026-03-07T18:06:00Z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1033-6.11.0.8615</vt:lpwstr>
  </property>
  <property fmtid="{D5CDD505-2E9C-101B-9397-08002B2CF9AE}" pid="3" name="ICV">
    <vt:lpwstr>445185A9E532A5292C85AB67BC89AAFD_43</vt:lpwstr>
  </property>
</Properties>
</file>