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Гюльханданян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месяцев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