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60"/>
        <w:gridCol w:w="2619"/>
        <w:gridCol w:w="1538"/>
        <w:gridCol w:w="3128"/>
      </w:tblGrid>
      <w:tr w:rsidR="006D4FAC" w14:paraId="259B17B1" w14:textId="77777777" w:rsidTr="00C1050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0A2847" w14:textId="77777777" w:rsidR="006D4FAC" w:rsidRDefault="006D4FAC" w:rsidP="00C1050E">
            <w:bookmarkStart w:id="0" w:name="_Hlk204885328"/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B7D659" w14:textId="77777777" w:rsidR="006D4FAC" w:rsidRDefault="006D4FAC" w:rsidP="00C1050E">
            <w:r>
              <w:t>Белова С.В.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A71B21" w14:textId="77777777" w:rsidR="006D4FAC" w:rsidRDefault="006D4FAC" w:rsidP="00C1050E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C89223" w14:textId="77777777" w:rsidR="006D4FAC" w:rsidRDefault="006D4FAC" w:rsidP="00C1050E">
            <w:r>
              <w:t>8,7 лет</w:t>
            </w:r>
          </w:p>
        </w:tc>
      </w:tr>
      <w:tr w:rsidR="006D4FAC" w14:paraId="23F634E8" w14:textId="77777777" w:rsidTr="00C1050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E8A602" w14:textId="77777777" w:rsidR="006D4FAC" w:rsidRDefault="006D4FAC" w:rsidP="00C1050E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358A37" w14:textId="77777777" w:rsidR="006D4FAC" w:rsidRDefault="006D4FAC" w:rsidP="00C1050E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046AFA" w14:textId="77777777" w:rsidR="006D4FAC" w:rsidRDefault="006D4FAC" w:rsidP="00C1050E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88AA32" w14:textId="77777777" w:rsidR="006D4FAC" w:rsidRDefault="006D4FAC" w:rsidP="00C1050E">
            <w:r>
              <w:t>метис</w:t>
            </w:r>
          </w:p>
        </w:tc>
      </w:tr>
      <w:tr w:rsidR="006D4FAC" w14:paraId="58609757" w14:textId="77777777" w:rsidTr="00C1050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585B9C" w14:textId="77777777" w:rsidR="006D4FAC" w:rsidRDefault="006D4FAC" w:rsidP="00C1050E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BF3368" w14:textId="77777777" w:rsidR="006D4FAC" w:rsidRDefault="006D4FAC" w:rsidP="00C1050E">
            <w:proofErr w:type="spellStart"/>
            <w:r>
              <w:t>Ярик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23FE69" w14:textId="77777777" w:rsidR="006D4FAC" w:rsidRDefault="006D4FAC" w:rsidP="00C1050E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E3F5FC" w14:textId="77777777" w:rsidR="006D4FAC" w:rsidRDefault="006D4FAC" w:rsidP="00C1050E">
            <w:r>
              <w:t>4,9 кг</w:t>
            </w:r>
          </w:p>
        </w:tc>
      </w:tr>
    </w:tbl>
    <w:bookmarkEnd w:id="0"/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2DE2BF74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6D4FAC">
        <w:rPr>
          <w:rFonts w:ascii="Times New Roman" w:hAnsi="Times New Roman" w:cs="Times New Roman"/>
          <w:sz w:val="24"/>
          <w:szCs w:val="24"/>
        </w:rPr>
        <w:t>153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0A6C5A95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6D4FAC">
        <w:rPr>
          <w:rFonts w:ascii="Times New Roman" w:hAnsi="Times New Roman" w:cs="Times New Roman"/>
          <w:sz w:val="24"/>
          <w:szCs w:val="24"/>
        </w:rPr>
        <w:t>20,8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6D4FAC">
        <w:rPr>
          <w:rFonts w:ascii="Times New Roman" w:hAnsi="Times New Roman" w:cs="Times New Roman"/>
          <w:sz w:val="24"/>
          <w:szCs w:val="24"/>
        </w:rPr>
        <w:t>34,0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16DC2797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D4FAC">
        <w:rPr>
          <w:rFonts w:ascii="Times New Roman" w:hAnsi="Times New Roman" w:cs="Times New Roman"/>
          <w:bCs/>
          <w:sz w:val="24"/>
          <w:szCs w:val="24"/>
        </w:rPr>
        <w:t>1,97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2AED80DA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6D4FAC">
        <w:rPr>
          <w:rFonts w:ascii="Times New Roman" w:hAnsi="Times New Roman" w:cs="Times New Roman"/>
          <w:sz w:val="24"/>
          <w:szCs w:val="24"/>
        </w:rPr>
        <w:t>10,</w:t>
      </w:r>
      <w:proofErr w:type="gramStart"/>
      <w:r w:rsidR="006D4FAC">
        <w:rPr>
          <w:rFonts w:ascii="Times New Roman" w:hAnsi="Times New Roman" w:cs="Times New Roman"/>
          <w:sz w:val="24"/>
          <w:szCs w:val="24"/>
        </w:rPr>
        <w:t>5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670B5433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6D4FAC">
        <w:rPr>
          <w:rFonts w:ascii="Times New Roman" w:hAnsi="Times New Roman" w:cs="Times New Roman"/>
          <w:sz w:val="24"/>
          <w:szCs w:val="24"/>
        </w:rPr>
        <w:t>0,95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4E459A4C" w:rsidR="00B54578" w:rsidRDefault="006D4FA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5B133AFE" w:rsidR="00B54578" w:rsidRDefault="006D4FA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6,9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7A1A0E73" w:rsidR="00B54578" w:rsidRDefault="006D4FA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29,7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6AAADDC4" w:rsidR="00B54578" w:rsidRDefault="006D4FA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14,1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58E79D07" w:rsidR="00B54578" w:rsidRDefault="006D4FA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1,87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04516DC7" w:rsidR="00B54578" w:rsidRDefault="006D4FA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0,84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6551B6EE" w:rsidR="00B54578" w:rsidRDefault="006D4FA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52,53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0F0BCB99" w:rsidR="00B54578" w:rsidRDefault="006D4FA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22,06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34604D27" w:rsidR="00B54578" w:rsidRDefault="006D4FA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2,90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6DCE3A57" w:rsidR="00B54578" w:rsidRDefault="006D4FA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86,87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2BDCBA20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6D4FAC">
        <w:rPr>
          <w:rFonts w:ascii="Times New Roman" w:hAnsi="Times New Roman" w:cs="Times New Roman"/>
          <w:b/>
          <w:sz w:val="24"/>
          <w:szCs w:val="24"/>
        </w:rPr>
        <w:t>10,</w:t>
      </w:r>
      <w:proofErr w:type="gramStart"/>
      <w:r w:rsidR="006D4FAC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6D4FAC">
        <w:rPr>
          <w:rFonts w:ascii="Times New Roman" w:hAnsi="Times New Roman" w:cs="Times New Roman"/>
          <w:b/>
          <w:sz w:val="24"/>
          <w:szCs w:val="24"/>
        </w:rPr>
        <w:t>6,7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7808A133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6D4FAC">
        <w:rPr>
          <w:rFonts w:ascii="Times New Roman" w:hAnsi="Times New Roman" w:cs="Times New Roman"/>
          <w:b/>
          <w:sz w:val="24"/>
          <w:szCs w:val="24"/>
          <w:u w:val="single"/>
        </w:rPr>
        <w:t>1,51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58A7132F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6D4FAC">
        <w:rPr>
          <w:rFonts w:ascii="Times New Roman" w:hAnsi="Times New Roman" w:cs="Times New Roman"/>
          <w:sz w:val="24"/>
          <w:szCs w:val="24"/>
        </w:rPr>
        <w:t>124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6D4FAC">
        <w:rPr>
          <w:rFonts w:ascii="Times New Roman" w:hAnsi="Times New Roman" w:cs="Times New Roman"/>
          <w:sz w:val="24"/>
          <w:szCs w:val="24"/>
        </w:rPr>
        <w:t>67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6D4FAC">
        <w:rPr>
          <w:rFonts w:ascii="Times New Roman" w:hAnsi="Times New Roman" w:cs="Times New Roman"/>
          <w:sz w:val="24"/>
          <w:szCs w:val="24"/>
        </w:rPr>
        <w:t>92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6D4FAC">
        <w:rPr>
          <w:rFonts w:ascii="Times New Roman" w:hAnsi="Times New Roman" w:cs="Times New Roman"/>
          <w:sz w:val="24"/>
          <w:szCs w:val="24"/>
        </w:rPr>
        <w:t>18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21396D03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6D4FAC">
        <w:rPr>
          <w:rFonts w:ascii="Times New Roman" w:hAnsi="Times New Roman" w:cs="Times New Roman"/>
          <w:sz w:val="24"/>
          <w:szCs w:val="24"/>
        </w:rPr>
        <w:t>7,</w:t>
      </w:r>
      <w:proofErr w:type="gramStart"/>
      <w:r w:rsidR="006D4FAC">
        <w:rPr>
          <w:rFonts w:ascii="Times New Roman" w:hAnsi="Times New Roman" w:cs="Times New Roman"/>
          <w:sz w:val="24"/>
          <w:szCs w:val="24"/>
        </w:rPr>
        <w:t>8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6D4FAC">
        <w:rPr>
          <w:rFonts w:ascii="Times New Roman" w:hAnsi="Times New Roman" w:cs="Times New Roman"/>
          <w:sz w:val="24"/>
          <w:szCs w:val="24"/>
        </w:rPr>
        <w:t xml:space="preserve"> 15,96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202495A6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6D4FAC">
        <w:rPr>
          <w:rFonts w:ascii="Times New Roman" w:hAnsi="Times New Roman" w:cs="Times New Roman"/>
          <w:sz w:val="24"/>
          <w:szCs w:val="24"/>
        </w:rPr>
        <w:t>12</w:t>
      </w:r>
      <w:proofErr w:type="gramEnd"/>
      <w:r w:rsidR="006D4FAC">
        <w:rPr>
          <w:rFonts w:ascii="Times New Roman" w:hAnsi="Times New Roman" w:cs="Times New Roman"/>
          <w:sz w:val="24"/>
          <w:szCs w:val="24"/>
        </w:rPr>
        <w:t>,2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368DB814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6D4FAC">
        <w:rPr>
          <w:rFonts w:ascii="Times New Roman" w:hAnsi="Times New Roman" w:cs="Times New Roman"/>
          <w:sz w:val="24"/>
          <w:szCs w:val="24"/>
        </w:rPr>
        <w:t>6,</w:t>
      </w:r>
      <w:proofErr w:type="gramStart"/>
      <w:r w:rsidR="006D4FAC">
        <w:rPr>
          <w:rFonts w:ascii="Times New Roman" w:hAnsi="Times New Roman" w:cs="Times New Roman"/>
          <w:sz w:val="24"/>
          <w:szCs w:val="24"/>
        </w:rPr>
        <w:t>0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1774636B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14:paraId="1A5DADDE" w14:textId="29873BCA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6D4FAC">
        <w:rPr>
          <w:rFonts w:ascii="Times New Roman" w:hAnsi="Times New Roman" w:cs="Times New Roman"/>
          <w:sz w:val="24"/>
          <w:szCs w:val="24"/>
        </w:rPr>
        <w:t>1 степени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574ED330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расширена</w:t>
      </w:r>
    </w:p>
    <w:p w14:paraId="51E35B08" w14:textId="0AD638D4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6D4FAC">
        <w:rPr>
          <w:rFonts w:ascii="Times New Roman" w:hAnsi="Times New Roman" w:cs="Times New Roman"/>
          <w:sz w:val="24"/>
          <w:szCs w:val="24"/>
        </w:rPr>
        <w:t>11,8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1A87C3DA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6D4FAC">
        <w:rPr>
          <w:rFonts w:ascii="Times New Roman" w:hAnsi="Times New Roman" w:cs="Times New Roman"/>
          <w:sz w:val="24"/>
          <w:szCs w:val="24"/>
        </w:rPr>
        <w:t>0,69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2DED9E8D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  <w:r w:rsidR="006D4FAC">
        <w:rPr>
          <w:rFonts w:ascii="Times New Roman" w:hAnsi="Times New Roman" w:cs="Times New Roman"/>
          <w:sz w:val="24"/>
          <w:szCs w:val="24"/>
        </w:rPr>
        <w:t>; отмечаются множественные/сливные В-линии в каудальных долях слева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4D6228D5" w:rsidR="00FB354B" w:rsidRDefault="006D4FAC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Тоногенная</w:t>
      </w:r>
      <w:proofErr w:type="spellEnd"/>
      <w:r>
        <w:rPr>
          <w:color w:val="000000"/>
        </w:rPr>
        <w:t xml:space="preserve"> дилатация левого желудочка</w:t>
      </w:r>
      <w:r w:rsidR="00AE17B1">
        <w:rPr>
          <w:color w:val="000000"/>
        </w:rPr>
        <w:t>. Левое предсердие расширено</w:t>
      </w:r>
      <w:r>
        <w:rPr>
          <w:color w:val="000000"/>
        </w:rPr>
        <w:t xml:space="preserve"> значительно</w:t>
      </w:r>
      <w:r w:rsidR="00AE17B1">
        <w:rPr>
          <w:color w:val="000000"/>
        </w:rPr>
        <w:t>.</w:t>
      </w:r>
      <w:r w:rsidR="00FB354B" w:rsidRPr="00BD03B5">
        <w:rPr>
          <w:color w:val="000000"/>
        </w:rPr>
        <w:t xml:space="preserve"> Систолическая функция левого желудочка сохранена. </w:t>
      </w:r>
      <w:r>
        <w:rPr>
          <w:color w:val="000000"/>
        </w:rPr>
        <w:t>Диастолическая дисфункция 2 степени</w:t>
      </w:r>
      <w:r w:rsidR="00FB354B" w:rsidRPr="00BD03B5">
        <w:rPr>
          <w:color w:val="000000"/>
        </w:rPr>
        <w:t xml:space="preserve">. </w:t>
      </w:r>
      <w:r>
        <w:rPr>
          <w:color w:val="000000"/>
        </w:rPr>
        <w:t>Умеренный застой в МКК</w:t>
      </w:r>
      <w:r w:rsidR="00FB354B" w:rsidRPr="00BD03B5">
        <w:rPr>
          <w:color w:val="000000"/>
        </w:rPr>
        <w:t>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31EDE67B" w14:textId="68236534" w:rsidR="006D4FAC" w:rsidRPr="00BD03B5" w:rsidRDefault="006D4FAC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Эхокардиографические</w:t>
      </w:r>
      <w:proofErr w:type="spellEnd"/>
      <w:r>
        <w:rPr>
          <w:color w:val="000000"/>
        </w:rPr>
        <w:t xml:space="preserve"> признаки </w:t>
      </w:r>
      <w:proofErr w:type="spellStart"/>
      <w:r>
        <w:rPr>
          <w:color w:val="000000"/>
        </w:rPr>
        <w:t>эндокардиоза</w:t>
      </w:r>
      <w:proofErr w:type="spellEnd"/>
      <w:r>
        <w:rPr>
          <w:color w:val="000000"/>
        </w:rPr>
        <w:t xml:space="preserve"> атриовентрикулярных клапанов.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4AA51BB6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6D4FAC">
        <w:rPr>
          <w:rFonts w:ascii="Times New Roman" w:hAnsi="Times New Roman" w:cs="Times New Roman"/>
          <w:sz w:val="24"/>
          <w:szCs w:val="24"/>
        </w:rPr>
        <w:t>04,08,25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C7F32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D4FAC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2025-08-04T17:26:00Z</cp:lastPrinted>
  <dcterms:created xsi:type="dcterms:W3CDTF">2025-08-04T17:27:00Z</dcterms:created>
  <dcterms:modified xsi:type="dcterms:W3CDTF">2025-08-04T17:27:00Z</dcterms:modified>
</cp:coreProperties>
</file>