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959" w:rsidRDefault="00A64645" w:rsidP="00CB49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sz w:val="28"/>
        </w:rPr>
        <w:t xml:space="preserve">                                                    </w:t>
      </w:r>
      <w:r w:rsidRPr="00A64645">
        <w:rPr>
          <w:b/>
          <w:sz w:val="28"/>
        </w:rPr>
        <w:t xml:space="preserve">               </w:t>
      </w:r>
      <w:r>
        <w:rPr>
          <w:b/>
          <w:sz w:val="28"/>
        </w:rPr>
        <w:t xml:space="preserve">                                 </w:t>
      </w:r>
      <w:r w:rsidRPr="00A64645">
        <w:rPr>
          <w:b/>
          <w:sz w:val="28"/>
        </w:rPr>
        <w:t xml:space="preserve">       </w:t>
      </w:r>
      <w:r w:rsidR="00CB4959" w:rsidRPr="00CB495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56B5A" w:rsidRPr="00356B5A" w:rsidRDefault="00356B5A" w:rsidP="00CB4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Ветеринарный врач УЗД: </w:t>
      </w:r>
      <w:proofErr w:type="spellStart"/>
      <w:r w:rsidR="009835D1">
        <w:rPr>
          <w:rFonts w:ascii="Times New Roman" w:hAnsi="Times New Roman" w:cs="Times New Roman"/>
          <w:sz w:val="28"/>
          <w:szCs w:val="28"/>
        </w:rPr>
        <w:t>Хамин</w:t>
      </w:r>
      <w:proofErr w:type="spellEnd"/>
      <w:r w:rsidR="009835D1">
        <w:rPr>
          <w:rFonts w:ascii="Times New Roman" w:hAnsi="Times New Roman" w:cs="Times New Roman"/>
          <w:sz w:val="28"/>
          <w:szCs w:val="28"/>
        </w:rPr>
        <w:t xml:space="preserve"> Андрей Константинович</w:t>
      </w:r>
    </w:p>
    <w:p w:rsidR="00CB4959" w:rsidRPr="00A265B5" w:rsidRDefault="00CB4959" w:rsidP="00CB4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1D59">
        <w:rPr>
          <w:rFonts w:ascii="Times New Roman" w:hAnsi="Times New Roman" w:cs="Times New Roman"/>
          <w:b/>
          <w:sz w:val="28"/>
          <w:szCs w:val="28"/>
        </w:rPr>
        <w:t xml:space="preserve">ФИО владельца </w:t>
      </w:r>
      <w:r w:rsidR="00D00DF3" w:rsidRPr="00871D59">
        <w:rPr>
          <w:rFonts w:ascii="Times New Roman" w:hAnsi="Times New Roman" w:cs="Times New Roman"/>
          <w:b/>
          <w:sz w:val="28"/>
          <w:szCs w:val="28"/>
        </w:rPr>
        <w:t>животного:</w:t>
      </w:r>
      <w:r w:rsidR="007955F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7955FC" w:rsidRPr="00BC32E9">
        <w:rPr>
          <w:rFonts w:ascii="Times New Roman" w:hAnsi="Times New Roman" w:cs="Times New Roman"/>
          <w:sz w:val="28"/>
          <w:szCs w:val="28"/>
        </w:rPr>
        <w:t>Парусова</w:t>
      </w:r>
      <w:proofErr w:type="spellEnd"/>
      <w:r w:rsidR="00E7275B">
        <w:rPr>
          <w:rFonts w:ascii="Times New Roman" w:hAnsi="Times New Roman" w:cs="Times New Roman"/>
          <w:sz w:val="28"/>
          <w:szCs w:val="28"/>
        </w:rPr>
        <w:t xml:space="preserve"> </w:t>
      </w:r>
      <w:r w:rsidR="00BC32E9">
        <w:rPr>
          <w:rFonts w:ascii="Times New Roman" w:hAnsi="Times New Roman" w:cs="Times New Roman"/>
          <w:sz w:val="28"/>
          <w:szCs w:val="28"/>
        </w:rPr>
        <w:t>Наталья Васильевна</w:t>
      </w:r>
      <w:bookmarkStart w:id="0" w:name="_GoBack"/>
      <w:bookmarkEnd w:id="0"/>
    </w:p>
    <w:p w:rsidR="00CB4959" w:rsidRPr="00871D59" w:rsidRDefault="00CB4959" w:rsidP="00CB4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1D59">
        <w:rPr>
          <w:rFonts w:ascii="Times New Roman" w:hAnsi="Times New Roman" w:cs="Times New Roman"/>
          <w:b/>
          <w:sz w:val="28"/>
          <w:szCs w:val="28"/>
        </w:rPr>
        <w:t>Вид животного:</w:t>
      </w:r>
      <w:r w:rsidRPr="00871D59">
        <w:rPr>
          <w:rFonts w:ascii="Times New Roman" w:hAnsi="Times New Roman" w:cs="Times New Roman"/>
          <w:sz w:val="28"/>
          <w:szCs w:val="28"/>
        </w:rPr>
        <w:t xml:space="preserve"> </w:t>
      </w:r>
      <w:r w:rsidR="00B52B25">
        <w:rPr>
          <w:rFonts w:ascii="Times New Roman" w:hAnsi="Times New Roman" w:cs="Times New Roman"/>
          <w:sz w:val="28"/>
          <w:szCs w:val="28"/>
        </w:rPr>
        <w:t xml:space="preserve">собака </w:t>
      </w:r>
    </w:p>
    <w:p w:rsidR="00CB4959" w:rsidRDefault="00CB4959" w:rsidP="00CB4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1D59">
        <w:rPr>
          <w:rFonts w:ascii="Times New Roman" w:hAnsi="Times New Roman" w:cs="Times New Roman"/>
          <w:b/>
          <w:sz w:val="28"/>
          <w:szCs w:val="28"/>
        </w:rPr>
        <w:t>Кличка:</w:t>
      </w:r>
      <w:r w:rsidR="007955FC">
        <w:rPr>
          <w:rFonts w:ascii="Times New Roman" w:hAnsi="Times New Roman" w:cs="Times New Roman"/>
          <w:sz w:val="28"/>
          <w:szCs w:val="28"/>
        </w:rPr>
        <w:t xml:space="preserve"> Дионис</w:t>
      </w:r>
    </w:p>
    <w:p w:rsidR="009835D1" w:rsidRPr="009835D1" w:rsidRDefault="009835D1" w:rsidP="00CB49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835D1">
        <w:rPr>
          <w:rFonts w:ascii="Times New Roman" w:hAnsi="Times New Roman" w:cs="Times New Roman"/>
          <w:b/>
          <w:sz w:val="28"/>
          <w:szCs w:val="28"/>
        </w:rPr>
        <w:t>Возраст: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55FC">
        <w:rPr>
          <w:rFonts w:ascii="Times New Roman" w:hAnsi="Times New Roman" w:cs="Times New Roman"/>
          <w:sz w:val="28"/>
          <w:szCs w:val="28"/>
        </w:rPr>
        <w:t>12 лет</w:t>
      </w:r>
    </w:p>
    <w:p w:rsidR="00330826" w:rsidRPr="00871D59" w:rsidRDefault="002E3A56" w:rsidP="00CB49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«24» марта 2025</w:t>
      </w:r>
      <w:r w:rsidR="00330826" w:rsidRPr="00871D5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B4959" w:rsidRDefault="00CB4959" w:rsidP="00CB4959">
      <w:pPr>
        <w:spacing w:after="0" w:line="240" w:lineRule="auto"/>
        <w:rPr>
          <w:rFonts w:cs="Times New Roman"/>
          <w:sz w:val="24"/>
          <w:szCs w:val="24"/>
        </w:rPr>
      </w:pPr>
    </w:p>
    <w:p w:rsidR="005572F5" w:rsidRPr="00390E05" w:rsidRDefault="005572F5" w:rsidP="00CB4959">
      <w:pPr>
        <w:spacing w:after="0" w:line="240" w:lineRule="auto"/>
        <w:rPr>
          <w:rFonts w:cs="Times New Roman"/>
          <w:sz w:val="24"/>
          <w:szCs w:val="24"/>
        </w:rPr>
      </w:pPr>
    </w:p>
    <w:p w:rsidR="00330826" w:rsidRDefault="0067223E" w:rsidP="0067223E">
      <w:pPr>
        <w:spacing w:after="120"/>
        <w:rPr>
          <w:rFonts w:ascii="Times New Roman" w:hAnsi="Times New Roman" w:cs="Times New Roman"/>
          <w:b/>
          <w:sz w:val="28"/>
          <w:szCs w:val="28"/>
        </w:rPr>
      </w:pPr>
      <w:r w:rsidRPr="00871D59">
        <w:rPr>
          <w:rFonts w:ascii="Times New Roman" w:hAnsi="Times New Roman" w:cs="Times New Roman"/>
          <w:b/>
          <w:sz w:val="28"/>
          <w:szCs w:val="28"/>
        </w:rPr>
        <w:t xml:space="preserve">ПРОТОКОЛ УЛЬТРАЗВУКОВОГО ИССЛЕДОВАНИЯ </w:t>
      </w:r>
    </w:p>
    <w:p w:rsidR="00886544" w:rsidRDefault="00886544" w:rsidP="0067223E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886544">
        <w:rPr>
          <w:rFonts w:ascii="Times New Roman" w:hAnsi="Times New Roman" w:cs="Times New Roman"/>
          <w:sz w:val="28"/>
          <w:szCs w:val="28"/>
          <w:u w:val="single"/>
        </w:rPr>
        <w:t>Наличие свободной жидкости в брюшной полости: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визуализируется.</w:t>
      </w:r>
    </w:p>
    <w:p w:rsidR="00A7642B" w:rsidRDefault="00886544" w:rsidP="0067223E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886544">
        <w:rPr>
          <w:rFonts w:ascii="Times New Roman" w:hAnsi="Times New Roman" w:cs="Times New Roman"/>
          <w:sz w:val="28"/>
          <w:szCs w:val="28"/>
          <w:u w:val="single"/>
        </w:rPr>
        <w:t>Лимфатические узлы брюшной полости:</w:t>
      </w:r>
      <w:r>
        <w:rPr>
          <w:rFonts w:ascii="Times New Roman" w:hAnsi="Times New Roman" w:cs="Times New Roman"/>
          <w:sz w:val="28"/>
          <w:szCs w:val="28"/>
        </w:rPr>
        <w:t xml:space="preserve"> без особенностей.</w:t>
      </w:r>
    </w:p>
    <w:p w:rsidR="00A97161" w:rsidRDefault="00A97161" w:rsidP="0067223E">
      <w:pPr>
        <w:spacing w:after="120"/>
        <w:rPr>
          <w:rFonts w:ascii="Times New Roman" w:hAnsi="Times New Roman" w:cs="Times New Roman"/>
          <w:sz w:val="28"/>
          <w:szCs w:val="28"/>
        </w:rPr>
      </w:pPr>
    </w:p>
    <w:p w:rsidR="00886544" w:rsidRDefault="00886544" w:rsidP="00886544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886544">
        <w:rPr>
          <w:rFonts w:ascii="Times New Roman" w:hAnsi="Times New Roman" w:cs="Times New Roman"/>
          <w:sz w:val="28"/>
          <w:szCs w:val="28"/>
          <w:u w:val="single"/>
        </w:rPr>
        <w:t>Мочевой пузырь:</w:t>
      </w:r>
      <w:r w:rsidRPr="00886544">
        <w:rPr>
          <w:rFonts w:ascii="Times New Roman" w:hAnsi="Times New Roman" w:cs="Times New Roman"/>
          <w:sz w:val="28"/>
          <w:szCs w:val="28"/>
        </w:rPr>
        <w:t xml:space="preserve"> визуализируется. Расположение типичное. Форма </w:t>
      </w:r>
      <w:proofErr w:type="spellStart"/>
      <w:r w:rsidRPr="00886544">
        <w:rPr>
          <w:rFonts w:ascii="Times New Roman" w:hAnsi="Times New Roman" w:cs="Times New Roman"/>
          <w:sz w:val="28"/>
          <w:szCs w:val="28"/>
        </w:rPr>
        <w:t>овоидная</w:t>
      </w:r>
      <w:proofErr w:type="spellEnd"/>
      <w:r w:rsidRPr="00886544">
        <w:rPr>
          <w:rFonts w:ascii="Times New Roman" w:hAnsi="Times New Roman" w:cs="Times New Roman"/>
          <w:sz w:val="28"/>
          <w:szCs w:val="28"/>
        </w:rPr>
        <w:t>. Размер:</w:t>
      </w:r>
      <w:r w:rsidR="00A265B5">
        <w:rPr>
          <w:rFonts w:ascii="Times New Roman" w:hAnsi="Times New Roman" w:cs="Times New Roman"/>
          <w:sz w:val="28"/>
          <w:szCs w:val="28"/>
        </w:rPr>
        <w:t xml:space="preserve"> наполнен </w:t>
      </w:r>
      <w:r w:rsidR="00BA1AF0">
        <w:rPr>
          <w:rFonts w:ascii="Times New Roman" w:hAnsi="Times New Roman" w:cs="Times New Roman"/>
          <w:sz w:val="28"/>
          <w:szCs w:val="28"/>
        </w:rPr>
        <w:t>не</w:t>
      </w:r>
      <w:r w:rsidR="000E6369">
        <w:rPr>
          <w:rFonts w:ascii="Times New Roman" w:hAnsi="Times New Roman" w:cs="Times New Roman"/>
          <w:sz w:val="28"/>
          <w:szCs w:val="28"/>
        </w:rPr>
        <w:t>значительно</w:t>
      </w:r>
      <w:r w:rsidRPr="00886544">
        <w:rPr>
          <w:rFonts w:ascii="Times New Roman" w:hAnsi="Times New Roman" w:cs="Times New Roman"/>
          <w:sz w:val="28"/>
          <w:szCs w:val="28"/>
        </w:rPr>
        <w:t xml:space="preserve">. Содержимое: </w:t>
      </w:r>
      <w:r>
        <w:rPr>
          <w:rFonts w:ascii="Times New Roman" w:hAnsi="Times New Roman" w:cs="Times New Roman"/>
          <w:sz w:val="28"/>
          <w:szCs w:val="28"/>
        </w:rPr>
        <w:t>анаэхогенное</w:t>
      </w:r>
      <w:r w:rsidR="00BA1AF0">
        <w:rPr>
          <w:rFonts w:ascii="Times New Roman" w:hAnsi="Times New Roman" w:cs="Times New Roman"/>
          <w:sz w:val="28"/>
          <w:szCs w:val="28"/>
        </w:rPr>
        <w:t>.</w:t>
      </w:r>
      <w:r w:rsidR="004452D1">
        <w:rPr>
          <w:rFonts w:ascii="Times New Roman" w:hAnsi="Times New Roman" w:cs="Times New Roman"/>
          <w:sz w:val="28"/>
          <w:szCs w:val="28"/>
        </w:rPr>
        <w:t xml:space="preserve"> Стенка</w:t>
      </w:r>
      <w:r w:rsidR="00223603">
        <w:rPr>
          <w:rFonts w:ascii="Times New Roman" w:hAnsi="Times New Roman" w:cs="Times New Roman"/>
          <w:sz w:val="28"/>
          <w:szCs w:val="28"/>
        </w:rPr>
        <w:t xml:space="preserve"> </w:t>
      </w:r>
      <w:r w:rsidR="00B52B25">
        <w:rPr>
          <w:rFonts w:ascii="Times New Roman" w:hAnsi="Times New Roman" w:cs="Times New Roman"/>
          <w:sz w:val="28"/>
          <w:szCs w:val="28"/>
        </w:rPr>
        <w:t>не утолщена</w:t>
      </w:r>
      <w:r w:rsidRPr="00886544">
        <w:rPr>
          <w:rFonts w:ascii="Times New Roman" w:hAnsi="Times New Roman" w:cs="Times New Roman"/>
          <w:sz w:val="28"/>
          <w:szCs w:val="28"/>
        </w:rPr>
        <w:t xml:space="preserve">. </w:t>
      </w:r>
      <w:r w:rsidR="00D72A95">
        <w:rPr>
          <w:rFonts w:ascii="Times New Roman" w:hAnsi="Times New Roman" w:cs="Times New Roman"/>
          <w:sz w:val="28"/>
          <w:szCs w:val="28"/>
        </w:rPr>
        <w:t>Конкременты не визуализируются камень</w:t>
      </w:r>
      <w:r w:rsidR="00606F48">
        <w:rPr>
          <w:rFonts w:ascii="Times New Roman" w:hAnsi="Times New Roman" w:cs="Times New Roman"/>
          <w:sz w:val="28"/>
          <w:szCs w:val="28"/>
        </w:rPr>
        <w:t xml:space="preserve"> </w:t>
      </w:r>
      <w:r w:rsidR="00D72A95">
        <w:rPr>
          <w:rFonts w:ascii="Times New Roman" w:hAnsi="Times New Roman" w:cs="Times New Roman"/>
          <w:sz w:val="28"/>
          <w:szCs w:val="28"/>
        </w:rPr>
        <w:t xml:space="preserve">9,6 мм. На каудальной стороне мочевого. </w:t>
      </w:r>
      <w:r w:rsidRPr="00886544">
        <w:rPr>
          <w:rFonts w:ascii="Times New Roman" w:hAnsi="Times New Roman" w:cs="Times New Roman"/>
          <w:sz w:val="28"/>
          <w:szCs w:val="28"/>
        </w:rPr>
        <w:t xml:space="preserve">Новообразования не визуализируются. </w:t>
      </w:r>
    </w:p>
    <w:p w:rsidR="00A7642B" w:rsidRDefault="00A7642B" w:rsidP="00A7642B">
      <w:pPr>
        <w:spacing w:after="120" w:line="120" w:lineRule="auto"/>
        <w:rPr>
          <w:rFonts w:ascii="Times New Roman" w:hAnsi="Times New Roman" w:cs="Times New Roman"/>
          <w:sz w:val="28"/>
          <w:szCs w:val="28"/>
        </w:rPr>
      </w:pPr>
    </w:p>
    <w:p w:rsidR="00886544" w:rsidRDefault="00886544" w:rsidP="00886544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886544">
        <w:rPr>
          <w:rFonts w:ascii="Times New Roman" w:hAnsi="Times New Roman" w:cs="Times New Roman"/>
          <w:sz w:val="28"/>
          <w:szCs w:val="28"/>
          <w:u w:val="single"/>
        </w:rPr>
        <w:t>Левая почка:</w:t>
      </w:r>
      <w:r w:rsidRPr="00886544">
        <w:rPr>
          <w:rFonts w:ascii="Times New Roman" w:hAnsi="Times New Roman" w:cs="Times New Roman"/>
          <w:sz w:val="28"/>
          <w:szCs w:val="28"/>
        </w:rPr>
        <w:t xml:space="preserve"> визуализируется.</w:t>
      </w:r>
      <w:r w:rsidR="007C5FEB">
        <w:rPr>
          <w:rFonts w:ascii="Times New Roman" w:hAnsi="Times New Roman" w:cs="Times New Roman"/>
          <w:sz w:val="28"/>
          <w:szCs w:val="28"/>
        </w:rPr>
        <w:t xml:space="preserve"> </w:t>
      </w:r>
      <w:r w:rsidRPr="00886544">
        <w:rPr>
          <w:rFonts w:ascii="Times New Roman" w:hAnsi="Times New Roman" w:cs="Times New Roman"/>
          <w:sz w:val="28"/>
          <w:szCs w:val="28"/>
        </w:rPr>
        <w:t xml:space="preserve">Не увеличена. </w:t>
      </w:r>
      <w:r w:rsidR="00223603">
        <w:rPr>
          <w:rFonts w:ascii="Times New Roman" w:hAnsi="Times New Roman" w:cs="Times New Roman"/>
          <w:sz w:val="28"/>
          <w:szCs w:val="28"/>
        </w:rPr>
        <w:t xml:space="preserve"> </w:t>
      </w:r>
      <w:r w:rsidRPr="00886544">
        <w:rPr>
          <w:rFonts w:ascii="Times New Roman" w:hAnsi="Times New Roman" w:cs="Times New Roman"/>
          <w:sz w:val="28"/>
          <w:szCs w:val="28"/>
        </w:rPr>
        <w:t>Форма овальная. Контуры ровные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86544">
        <w:rPr>
          <w:rFonts w:ascii="Times New Roman" w:hAnsi="Times New Roman" w:cs="Times New Roman"/>
          <w:sz w:val="28"/>
          <w:szCs w:val="28"/>
        </w:rPr>
        <w:t>Расположение типичное. Капсула дифференцируется.</w:t>
      </w:r>
      <w:r>
        <w:rPr>
          <w:rFonts w:ascii="Times New Roman" w:hAnsi="Times New Roman" w:cs="Times New Roman"/>
          <w:sz w:val="28"/>
          <w:szCs w:val="28"/>
        </w:rPr>
        <w:t xml:space="preserve"> КМД сохранена. Корковый слой однородны</w:t>
      </w:r>
      <w:r w:rsidRPr="00886544">
        <w:rPr>
          <w:rFonts w:ascii="Times New Roman" w:hAnsi="Times New Roman" w:cs="Times New Roman"/>
          <w:sz w:val="28"/>
          <w:szCs w:val="28"/>
        </w:rPr>
        <w:t xml:space="preserve">й, </w:t>
      </w:r>
      <w:proofErr w:type="spellStart"/>
      <w:r w:rsidRPr="00886544">
        <w:rPr>
          <w:rFonts w:ascii="Times New Roman" w:hAnsi="Times New Roman" w:cs="Times New Roman"/>
          <w:sz w:val="28"/>
          <w:szCs w:val="28"/>
        </w:rPr>
        <w:t>эхогеннос</w:t>
      </w:r>
      <w:r>
        <w:rPr>
          <w:rFonts w:ascii="Times New Roman" w:hAnsi="Times New Roman" w:cs="Times New Roman"/>
          <w:sz w:val="28"/>
          <w:szCs w:val="28"/>
        </w:rPr>
        <w:t>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1AF0">
        <w:rPr>
          <w:rFonts w:ascii="Times New Roman" w:hAnsi="Times New Roman" w:cs="Times New Roman"/>
          <w:sz w:val="28"/>
          <w:szCs w:val="28"/>
        </w:rPr>
        <w:t>не изменена</w:t>
      </w:r>
      <w:r>
        <w:rPr>
          <w:rFonts w:ascii="Times New Roman" w:hAnsi="Times New Roman" w:cs="Times New Roman"/>
          <w:sz w:val="28"/>
          <w:szCs w:val="28"/>
        </w:rPr>
        <w:t>. Мозговой слой однородны</w:t>
      </w:r>
      <w:r w:rsidRPr="00886544">
        <w:rPr>
          <w:rFonts w:ascii="Times New Roman" w:hAnsi="Times New Roman" w:cs="Times New Roman"/>
          <w:sz w:val="28"/>
          <w:szCs w:val="28"/>
        </w:rPr>
        <w:t xml:space="preserve">й, </w:t>
      </w:r>
      <w:proofErr w:type="spellStart"/>
      <w:r w:rsidRPr="00886544">
        <w:rPr>
          <w:rFonts w:ascii="Times New Roman" w:hAnsi="Times New Roman" w:cs="Times New Roman"/>
          <w:sz w:val="28"/>
          <w:szCs w:val="28"/>
        </w:rPr>
        <w:t>эхогенность</w:t>
      </w:r>
      <w:proofErr w:type="spellEnd"/>
      <w:r w:rsidRPr="00886544">
        <w:rPr>
          <w:rFonts w:ascii="Times New Roman" w:hAnsi="Times New Roman" w:cs="Times New Roman"/>
          <w:sz w:val="28"/>
          <w:szCs w:val="28"/>
        </w:rPr>
        <w:t xml:space="preserve"> </w:t>
      </w:r>
      <w:r w:rsidR="00B52B25">
        <w:rPr>
          <w:rFonts w:ascii="Times New Roman" w:hAnsi="Times New Roman" w:cs="Times New Roman"/>
          <w:sz w:val="28"/>
          <w:szCs w:val="28"/>
        </w:rPr>
        <w:t>не изменена</w:t>
      </w:r>
      <w:r w:rsidRPr="00886544">
        <w:rPr>
          <w:rFonts w:ascii="Times New Roman" w:hAnsi="Times New Roman" w:cs="Times New Roman"/>
          <w:sz w:val="28"/>
          <w:szCs w:val="28"/>
        </w:rPr>
        <w:t xml:space="preserve">. Лоханка </w:t>
      </w:r>
      <w:r w:rsidR="00B52B25">
        <w:rPr>
          <w:rFonts w:ascii="Times New Roman" w:hAnsi="Times New Roman" w:cs="Times New Roman"/>
          <w:sz w:val="28"/>
          <w:szCs w:val="28"/>
        </w:rPr>
        <w:t xml:space="preserve">не </w:t>
      </w:r>
      <w:r w:rsidR="00122FE8">
        <w:rPr>
          <w:rFonts w:ascii="Times New Roman" w:hAnsi="Times New Roman" w:cs="Times New Roman"/>
          <w:sz w:val="28"/>
          <w:szCs w:val="28"/>
        </w:rPr>
        <w:t>изменена</w:t>
      </w:r>
      <w:r w:rsidR="00B52B25">
        <w:rPr>
          <w:rFonts w:ascii="Times New Roman" w:hAnsi="Times New Roman" w:cs="Times New Roman"/>
          <w:sz w:val="28"/>
          <w:szCs w:val="28"/>
        </w:rPr>
        <w:t xml:space="preserve">. </w:t>
      </w:r>
      <w:r w:rsidRPr="00886544">
        <w:rPr>
          <w:rFonts w:ascii="Times New Roman" w:hAnsi="Times New Roman" w:cs="Times New Roman"/>
          <w:sz w:val="28"/>
          <w:szCs w:val="28"/>
        </w:rPr>
        <w:t>Конкременты не визуализируются. Мочеточник не визуализируется, не расширен. Сосудистый рисунок выражен. Новообразования не визуализируются.</w:t>
      </w:r>
    </w:p>
    <w:p w:rsidR="00A7642B" w:rsidRPr="00886544" w:rsidRDefault="00A7642B" w:rsidP="00A7642B">
      <w:pPr>
        <w:spacing w:after="120" w:line="120" w:lineRule="auto"/>
        <w:rPr>
          <w:rFonts w:ascii="Times New Roman" w:hAnsi="Times New Roman" w:cs="Times New Roman"/>
          <w:sz w:val="28"/>
          <w:szCs w:val="28"/>
        </w:rPr>
      </w:pPr>
    </w:p>
    <w:p w:rsidR="00886544" w:rsidRDefault="00886544" w:rsidP="00886544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886544">
        <w:rPr>
          <w:rFonts w:ascii="Times New Roman" w:hAnsi="Times New Roman" w:cs="Times New Roman"/>
          <w:sz w:val="28"/>
          <w:szCs w:val="28"/>
          <w:u w:val="single"/>
        </w:rPr>
        <w:t>Правая почка:</w:t>
      </w:r>
      <w:r w:rsidR="000E6369">
        <w:rPr>
          <w:rFonts w:ascii="Times New Roman" w:hAnsi="Times New Roman" w:cs="Times New Roman"/>
          <w:sz w:val="28"/>
          <w:szCs w:val="28"/>
        </w:rPr>
        <w:t xml:space="preserve"> визуализируется. </w:t>
      </w:r>
      <w:r w:rsidR="00A265B5">
        <w:rPr>
          <w:rFonts w:ascii="Times New Roman" w:hAnsi="Times New Roman" w:cs="Times New Roman"/>
          <w:sz w:val="28"/>
          <w:szCs w:val="28"/>
        </w:rPr>
        <w:t>Не увеличена</w:t>
      </w:r>
      <w:r w:rsidR="00B52B25">
        <w:rPr>
          <w:rFonts w:ascii="Times New Roman" w:hAnsi="Times New Roman" w:cs="Times New Roman"/>
          <w:sz w:val="28"/>
          <w:szCs w:val="28"/>
        </w:rPr>
        <w:t xml:space="preserve">. </w:t>
      </w:r>
      <w:r w:rsidRPr="00886544">
        <w:rPr>
          <w:rFonts w:ascii="Times New Roman" w:hAnsi="Times New Roman" w:cs="Times New Roman"/>
          <w:sz w:val="28"/>
          <w:szCs w:val="28"/>
        </w:rPr>
        <w:t>Форма овальная. Контуры ровные. Расположение типичное. Капсул</w:t>
      </w:r>
      <w:r w:rsidR="00223603">
        <w:rPr>
          <w:rFonts w:ascii="Times New Roman" w:hAnsi="Times New Roman" w:cs="Times New Roman"/>
          <w:sz w:val="28"/>
          <w:szCs w:val="28"/>
        </w:rPr>
        <w:t>а дифференцируется. КМД сглажен</w:t>
      </w:r>
      <w:r w:rsidRPr="00886544">
        <w:rPr>
          <w:rFonts w:ascii="Times New Roman" w:hAnsi="Times New Roman" w:cs="Times New Roman"/>
          <w:sz w:val="28"/>
          <w:szCs w:val="28"/>
        </w:rPr>
        <w:t>а. Корковый с</w:t>
      </w:r>
      <w:r>
        <w:rPr>
          <w:rFonts w:ascii="Times New Roman" w:hAnsi="Times New Roman" w:cs="Times New Roman"/>
          <w:sz w:val="28"/>
          <w:szCs w:val="28"/>
        </w:rPr>
        <w:t>лой однородны</w:t>
      </w:r>
      <w:r w:rsidRPr="00886544">
        <w:rPr>
          <w:rFonts w:ascii="Times New Roman" w:hAnsi="Times New Roman" w:cs="Times New Roman"/>
          <w:sz w:val="28"/>
          <w:szCs w:val="28"/>
        </w:rPr>
        <w:t xml:space="preserve">й, </w:t>
      </w:r>
      <w:proofErr w:type="spellStart"/>
      <w:r w:rsidRPr="00886544">
        <w:rPr>
          <w:rFonts w:ascii="Times New Roman" w:hAnsi="Times New Roman" w:cs="Times New Roman"/>
          <w:sz w:val="28"/>
          <w:szCs w:val="28"/>
        </w:rPr>
        <w:t>эхогенность</w:t>
      </w:r>
      <w:proofErr w:type="spellEnd"/>
      <w:r w:rsidRPr="00886544">
        <w:rPr>
          <w:rFonts w:ascii="Times New Roman" w:hAnsi="Times New Roman" w:cs="Times New Roman"/>
          <w:sz w:val="28"/>
          <w:szCs w:val="28"/>
        </w:rPr>
        <w:t xml:space="preserve"> </w:t>
      </w:r>
      <w:r w:rsidR="00B52B25">
        <w:rPr>
          <w:rFonts w:ascii="Times New Roman" w:hAnsi="Times New Roman" w:cs="Times New Roman"/>
          <w:sz w:val="28"/>
          <w:szCs w:val="28"/>
        </w:rPr>
        <w:t>не изменена</w:t>
      </w:r>
      <w:r>
        <w:rPr>
          <w:rFonts w:ascii="Times New Roman" w:hAnsi="Times New Roman" w:cs="Times New Roman"/>
          <w:sz w:val="28"/>
          <w:szCs w:val="28"/>
        </w:rPr>
        <w:t>. Мозговой слой однородны</w:t>
      </w:r>
      <w:r w:rsidR="00223603">
        <w:rPr>
          <w:rFonts w:ascii="Times New Roman" w:hAnsi="Times New Roman" w:cs="Times New Roman"/>
          <w:sz w:val="28"/>
          <w:szCs w:val="28"/>
        </w:rPr>
        <w:t xml:space="preserve">й, </w:t>
      </w:r>
      <w:proofErr w:type="spellStart"/>
      <w:r w:rsidR="00223603">
        <w:rPr>
          <w:rFonts w:ascii="Times New Roman" w:hAnsi="Times New Roman" w:cs="Times New Roman"/>
          <w:sz w:val="28"/>
          <w:szCs w:val="28"/>
        </w:rPr>
        <w:t>эхогенность</w:t>
      </w:r>
      <w:proofErr w:type="spellEnd"/>
      <w:r w:rsidR="00223603">
        <w:rPr>
          <w:rFonts w:ascii="Times New Roman" w:hAnsi="Times New Roman" w:cs="Times New Roman"/>
          <w:sz w:val="28"/>
          <w:szCs w:val="28"/>
        </w:rPr>
        <w:t xml:space="preserve"> </w:t>
      </w:r>
      <w:r w:rsidR="00B52B25">
        <w:rPr>
          <w:rFonts w:ascii="Times New Roman" w:hAnsi="Times New Roman" w:cs="Times New Roman"/>
          <w:sz w:val="28"/>
          <w:szCs w:val="28"/>
        </w:rPr>
        <w:t xml:space="preserve">не </w:t>
      </w:r>
      <w:r w:rsidR="00223603">
        <w:rPr>
          <w:rFonts w:ascii="Times New Roman" w:hAnsi="Times New Roman" w:cs="Times New Roman"/>
          <w:sz w:val="28"/>
          <w:szCs w:val="28"/>
        </w:rPr>
        <w:t xml:space="preserve">изменена. Лоханка </w:t>
      </w:r>
      <w:r w:rsidR="00B52B25">
        <w:rPr>
          <w:rFonts w:ascii="Times New Roman" w:hAnsi="Times New Roman" w:cs="Times New Roman"/>
          <w:sz w:val="28"/>
          <w:szCs w:val="28"/>
        </w:rPr>
        <w:t>не и</w:t>
      </w:r>
      <w:r w:rsidRPr="00886544">
        <w:rPr>
          <w:rFonts w:ascii="Times New Roman" w:hAnsi="Times New Roman" w:cs="Times New Roman"/>
          <w:sz w:val="28"/>
          <w:szCs w:val="28"/>
        </w:rPr>
        <w:t>зменена. Конкременты не визуализируются.</w:t>
      </w:r>
      <w:r w:rsidRPr="003A1D52">
        <w:rPr>
          <w:rFonts w:ascii="Times New Roman" w:hAnsi="Times New Roman" w:cs="Times New Roman"/>
          <w:sz w:val="28"/>
          <w:szCs w:val="28"/>
        </w:rPr>
        <w:t xml:space="preserve"> Мочеточник</w:t>
      </w:r>
      <w:r w:rsidRPr="00886544">
        <w:rPr>
          <w:rFonts w:ascii="Times New Roman" w:hAnsi="Times New Roman" w:cs="Times New Roman"/>
          <w:sz w:val="28"/>
          <w:szCs w:val="28"/>
        </w:rPr>
        <w:t xml:space="preserve"> не визуализируется, не расширен. Сосудистый рисунок выражен. Ново</w:t>
      </w:r>
      <w:r>
        <w:rPr>
          <w:rFonts w:ascii="Times New Roman" w:hAnsi="Times New Roman" w:cs="Times New Roman"/>
          <w:sz w:val="28"/>
          <w:szCs w:val="28"/>
        </w:rPr>
        <w:t>образования не визуализируются.</w:t>
      </w:r>
    </w:p>
    <w:p w:rsidR="00A7642B" w:rsidRPr="00886544" w:rsidRDefault="00A7642B" w:rsidP="00A7642B">
      <w:pPr>
        <w:spacing w:after="120" w:line="120" w:lineRule="auto"/>
        <w:rPr>
          <w:rFonts w:ascii="Times New Roman" w:hAnsi="Times New Roman" w:cs="Times New Roman"/>
          <w:sz w:val="28"/>
          <w:szCs w:val="28"/>
        </w:rPr>
      </w:pPr>
    </w:p>
    <w:p w:rsidR="00886544" w:rsidRDefault="00A265B5" w:rsidP="00886544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A265B5">
        <w:rPr>
          <w:rFonts w:ascii="Times New Roman" w:hAnsi="Times New Roman" w:cs="Times New Roman"/>
          <w:sz w:val="28"/>
          <w:szCs w:val="28"/>
          <w:u w:val="single"/>
        </w:rPr>
        <w:t>Уретра: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52D1">
        <w:rPr>
          <w:rFonts w:ascii="Times New Roman" w:hAnsi="Times New Roman" w:cs="Times New Roman"/>
          <w:sz w:val="28"/>
          <w:szCs w:val="28"/>
        </w:rPr>
        <w:t xml:space="preserve">проксимальный отдел уретры </w:t>
      </w:r>
      <w:r w:rsidR="00606F48">
        <w:rPr>
          <w:rFonts w:ascii="Times New Roman" w:hAnsi="Times New Roman" w:cs="Times New Roman"/>
          <w:sz w:val="28"/>
          <w:szCs w:val="28"/>
        </w:rPr>
        <w:t xml:space="preserve">не </w:t>
      </w:r>
      <w:r w:rsidR="00886544" w:rsidRPr="00886544">
        <w:rPr>
          <w:rFonts w:ascii="Times New Roman" w:hAnsi="Times New Roman" w:cs="Times New Roman"/>
          <w:sz w:val="28"/>
          <w:szCs w:val="28"/>
        </w:rPr>
        <w:t>расширен. Стенки не утолщены.</w:t>
      </w:r>
    </w:p>
    <w:p w:rsidR="00A7642B" w:rsidRDefault="00D72A95" w:rsidP="006F1937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Простата: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1937">
        <w:rPr>
          <w:rFonts w:ascii="Times New Roman" w:hAnsi="Times New Roman" w:cs="Times New Roman"/>
          <w:sz w:val="28"/>
          <w:szCs w:val="28"/>
        </w:rPr>
        <w:t xml:space="preserve">Имеет однородную структуру </w:t>
      </w:r>
      <w:proofErr w:type="spellStart"/>
      <w:r w:rsidR="006F1937">
        <w:rPr>
          <w:rFonts w:ascii="Times New Roman" w:hAnsi="Times New Roman" w:cs="Times New Roman"/>
          <w:sz w:val="28"/>
          <w:szCs w:val="28"/>
        </w:rPr>
        <w:t>среднезернистости</w:t>
      </w:r>
      <w:proofErr w:type="spellEnd"/>
      <w:r w:rsidR="006F1937">
        <w:rPr>
          <w:rFonts w:ascii="Times New Roman" w:hAnsi="Times New Roman" w:cs="Times New Roman"/>
          <w:sz w:val="28"/>
          <w:szCs w:val="28"/>
        </w:rPr>
        <w:t xml:space="preserve">. Четкая ровная капсула две симметричные доли, в поперечном сечении </w:t>
      </w:r>
      <w:proofErr w:type="spellStart"/>
      <w:r w:rsidR="006F1937">
        <w:rPr>
          <w:rFonts w:ascii="Times New Roman" w:hAnsi="Times New Roman" w:cs="Times New Roman"/>
          <w:sz w:val="28"/>
          <w:szCs w:val="28"/>
        </w:rPr>
        <w:t>овоидной</w:t>
      </w:r>
      <w:proofErr w:type="spellEnd"/>
      <w:r w:rsidR="006F1937">
        <w:rPr>
          <w:rFonts w:ascii="Times New Roman" w:hAnsi="Times New Roman" w:cs="Times New Roman"/>
          <w:sz w:val="28"/>
          <w:szCs w:val="28"/>
        </w:rPr>
        <w:t xml:space="preserve"> формы. Длина: </w:t>
      </w:r>
      <w:r w:rsidR="00F344BF">
        <w:rPr>
          <w:rFonts w:ascii="Times New Roman" w:hAnsi="Times New Roman" w:cs="Times New Roman"/>
          <w:sz w:val="28"/>
          <w:szCs w:val="28"/>
        </w:rPr>
        <w:t>1,9 см. высота: 1.45 см. объем 9,0</w:t>
      </w:r>
    </w:p>
    <w:p w:rsidR="00886544" w:rsidRDefault="00886544" w:rsidP="00886544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886544">
        <w:rPr>
          <w:rFonts w:ascii="Times New Roman" w:hAnsi="Times New Roman" w:cs="Times New Roman"/>
          <w:sz w:val="28"/>
          <w:szCs w:val="28"/>
          <w:u w:val="single"/>
        </w:rPr>
        <w:lastRenderedPageBreak/>
        <w:t>Селезенка:</w:t>
      </w:r>
      <w:r w:rsidRPr="00886544">
        <w:rPr>
          <w:rFonts w:ascii="Times New Roman" w:hAnsi="Times New Roman" w:cs="Times New Roman"/>
          <w:sz w:val="28"/>
          <w:szCs w:val="28"/>
        </w:rPr>
        <w:t xml:space="preserve"> визуализируется. Не увеличена. Контуры ровные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886544">
        <w:rPr>
          <w:rFonts w:ascii="Times New Roman" w:hAnsi="Times New Roman" w:cs="Times New Roman"/>
          <w:sz w:val="28"/>
          <w:szCs w:val="28"/>
        </w:rPr>
        <w:t xml:space="preserve">Эхоструктура однородная. Эхогенность не изменена. Сосудистый рисунок выражен. Новообразования не визуализируются. </w:t>
      </w:r>
    </w:p>
    <w:p w:rsidR="00A7642B" w:rsidRPr="00886544" w:rsidRDefault="00A7642B" w:rsidP="00A7642B">
      <w:pPr>
        <w:spacing w:after="120" w:line="120" w:lineRule="auto"/>
        <w:rPr>
          <w:rFonts w:ascii="Times New Roman" w:hAnsi="Times New Roman" w:cs="Times New Roman"/>
          <w:sz w:val="28"/>
          <w:szCs w:val="28"/>
        </w:rPr>
      </w:pPr>
    </w:p>
    <w:p w:rsidR="00886544" w:rsidRDefault="00886544" w:rsidP="00886544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886544">
        <w:rPr>
          <w:rFonts w:ascii="Times New Roman" w:hAnsi="Times New Roman" w:cs="Times New Roman"/>
          <w:sz w:val="28"/>
          <w:szCs w:val="28"/>
          <w:u w:val="single"/>
        </w:rPr>
        <w:t>Печень:</w:t>
      </w:r>
      <w:r w:rsidRPr="00886544">
        <w:rPr>
          <w:rFonts w:ascii="Times New Roman" w:hAnsi="Times New Roman" w:cs="Times New Roman"/>
          <w:sz w:val="28"/>
          <w:szCs w:val="28"/>
        </w:rPr>
        <w:t xml:space="preserve"> визуализируе</w:t>
      </w:r>
      <w:r w:rsidR="00BA1AF0">
        <w:rPr>
          <w:rFonts w:ascii="Times New Roman" w:hAnsi="Times New Roman" w:cs="Times New Roman"/>
          <w:sz w:val="28"/>
          <w:szCs w:val="28"/>
        </w:rPr>
        <w:t>тся. Расположение типичное. Не у</w:t>
      </w:r>
      <w:r w:rsidRPr="00886544">
        <w:rPr>
          <w:rFonts w:ascii="Times New Roman" w:hAnsi="Times New Roman" w:cs="Times New Roman"/>
          <w:sz w:val="28"/>
          <w:szCs w:val="28"/>
        </w:rPr>
        <w:t xml:space="preserve">величена. </w:t>
      </w:r>
      <w:r w:rsidR="00C90876">
        <w:rPr>
          <w:rFonts w:ascii="Times New Roman" w:hAnsi="Times New Roman" w:cs="Times New Roman"/>
          <w:sz w:val="28"/>
          <w:szCs w:val="28"/>
        </w:rPr>
        <w:t xml:space="preserve">Контуры </w:t>
      </w:r>
      <w:r w:rsidR="00BA1AF0">
        <w:rPr>
          <w:rFonts w:ascii="Times New Roman" w:hAnsi="Times New Roman" w:cs="Times New Roman"/>
          <w:sz w:val="28"/>
          <w:szCs w:val="28"/>
        </w:rPr>
        <w:t>ровные. Свободный край острый</w:t>
      </w:r>
      <w:r>
        <w:rPr>
          <w:rFonts w:ascii="Times New Roman" w:hAnsi="Times New Roman" w:cs="Times New Roman"/>
          <w:sz w:val="28"/>
          <w:szCs w:val="28"/>
        </w:rPr>
        <w:t xml:space="preserve">. Эхоструктура паренхимы </w:t>
      </w:r>
      <w:r w:rsidR="00606F48">
        <w:rPr>
          <w:rFonts w:ascii="Times New Roman" w:hAnsi="Times New Roman" w:cs="Times New Roman"/>
          <w:sz w:val="28"/>
          <w:szCs w:val="28"/>
        </w:rPr>
        <w:t>не</w:t>
      </w:r>
      <w:r w:rsidRPr="00886544">
        <w:rPr>
          <w:rFonts w:ascii="Times New Roman" w:hAnsi="Times New Roman" w:cs="Times New Roman"/>
          <w:sz w:val="28"/>
          <w:szCs w:val="28"/>
        </w:rPr>
        <w:t>однородная</w:t>
      </w:r>
      <w:r w:rsidR="00F926D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926D2">
        <w:rPr>
          <w:rFonts w:ascii="Times New Roman" w:hAnsi="Times New Roman" w:cs="Times New Roman"/>
          <w:sz w:val="28"/>
          <w:szCs w:val="28"/>
        </w:rPr>
        <w:t>эхогенность</w:t>
      </w:r>
      <w:proofErr w:type="spellEnd"/>
      <w:r w:rsidR="00F926D2">
        <w:rPr>
          <w:rFonts w:ascii="Times New Roman" w:hAnsi="Times New Roman" w:cs="Times New Roman"/>
          <w:sz w:val="28"/>
          <w:szCs w:val="28"/>
        </w:rPr>
        <w:t xml:space="preserve"> </w:t>
      </w:r>
      <w:r w:rsidR="00BA1AF0">
        <w:rPr>
          <w:rFonts w:ascii="Times New Roman" w:hAnsi="Times New Roman" w:cs="Times New Roman"/>
          <w:sz w:val="28"/>
          <w:szCs w:val="28"/>
        </w:rPr>
        <w:t>не изменена</w:t>
      </w:r>
      <w:r w:rsidRPr="00886544">
        <w:rPr>
          <w:rFonts w:ascii="Times New Roman" w:hAnsi="Times New Roman" w:cs="Times New Roman"/>
          <w:sz w:val="28"/>
          <w:szCs w:val="28"/>
        </w:rPr>
        <w:t>. Сосудистый рисунок выражен. Ново</w:t>
      </w:r>
      <w:r w:rsidR="00B52B25">
        <w:rPr>
          <w:rFonts w:ascii="Times New Roman" w:hAnsi="Times New Roman" w:cs="Times New Roman"/>
          <w:sz w:val="28"/>
          <w:szCs w:val="28"/>
        </w:rPr>
        <w:t>образование</w:t>
      </w:r>
      <w:r w:rsidR="004646F4">
        <w:rPr>
          <w:rFonts w:ascii="Times New Roman" w:hAnsi="Times New Roman" w:cs="Times New Roman"/>
          <w:sz w:val="28"/>
          <w:szCs w:val="28"/>
        </w:rPr>
        <w:t xml:space="preserve"> не</w:t>
      </w:r>
      <w:r w:rsidR="00B52B25">
        <w:rPr>
          <w:rFonts w:ascii="Times New Roman" w:hAnsi="Times New Roman" w:cs="Times New Roman"/>
          <w:sz w:val="28"/>
          <w:szCs w:val="28"/>
        </w:rPr>
        <w:t xml:space="preserve"> визуализируе</w:t>
      </w:r>
      <w:r>
        <w:rPr>
          <w:rFonts w:ascii="Times New Roman" w:hAnsi="Times New Roman" w:cs="Times New Roman"/>
          <w:sz w:val="28"/>
          <w:szCs w:val="28"/>
        </w:rPr>
        <w:t>тся.</w:t>
      </w:r>
    </w:p>
    <w:p w:rsidR="00A7642B" w:rsidRPr="00886544" w:rsidRDefault="00A7642B" w:rsidP="00A7642B">
      <w:pPr>
        <w:spacing w:after="120" w:line="120" w:lineRule="auto"/>
        <w:rPr>
          <w:rFonts w:ascii="Times New Roman" w:hAnsi="Times New Roman" w:cs="Times New Roman"/>
          <w:sz w:val="28"/>
          <w:szCs w:val="28"/>
        </w:rPr>
      </w:pPr>
    </w:p>
    <w:p w:rsidR="00886544" w:rsidRDefault="00886544" w:rsidP="00886544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886544">
        <w:rPr>
          <w:rFonts w:ascii="Times New Roman" w:hAnsi="Times New Roman" w:cs="Times New Roman"/>
          <w:sz w:val="28"/>
          <w:szCs w:val="28"/>
          <w:u w:val="single"/>
        </w:rPr>
        <w:t>Желчный пузырь:</w:t>
      </w:r>
      <w:r w:rsidRPr="00886544">
        <w:rPr>
          <w:rFonts w:ascii="Times New Roman" w:hAnsi="Times New Roman" w:cs="Times New Roman"/>
          <w:sz w:val="28"/>
          <w:szCs w:val="28"/>
        </w:rPr>
        <w:t xml:space="preserve"> визуализируется. </w:t>
      </w:r>
      <w:r w:rsidR="004452D1">
        <w:rPr>
          <w:rFonts w:ascii="Times New Roman" w:hAnsi="Times New Roman" w:cs="Times New Roman"/>
          <w:sz w:val="28"/>
          <w:szCs w:val="28"/>
        </w:rPr>
        <w:t>З</w:t>
      </w:r>
      <w:r w:rsidR="00E666BE">
        <w:rPr>
          <w:rFonts w:ascii="Times New Roman" w:hAnsi="Times New Roman" w:cs="Times New Roman"/>
          <w:sz w:val="28"/>
          <w:szCs w:val="28"/>
        </w:rPr>
        <w:t xml:space="preserve">начительно </w:t>
      </w:r>
      <w:r w:rsidRPr="00886544">
        <w:rPr>
          <w:rFonts w:ascii="Times New Roman" w:hAnsi="Times New Roman" w:cs="Times New Roman"/>
          <w:sz w:val="28"/>
          <w:szCs w:val="28"/>
        </w:rPr>
        <w:t>наполнен. Контуры ровные. Форма пузыря типичная. Содержимое а</w:t>
      </w:r>
      <w:r w:rsidR="00BA1AF0">
        <w:rPr>
          <w:rFonts w:ascii="Times New Roman" w:hAnsi="Times New Roman" w:cs="Times New Roman"/>
          <w:sz w:val="28"/>
          <w:szCs w:val="28"/>
        </w:rPr>
        <w:t>наэхогенное</w:t>
      </w:r>
      <w:r w:rsidR="00606F48">
        <w:rPr>
          <w:rFonts w:ascii="Times New Roman" w:hAnsi="Times New Roman" w:cs="Times New Roman"/>
          <w:sz w:val="28"/>
          <w:szCs w:val="28"/>
        </w:rPr>
        <w:t xml:space="preserve">. </w:t>
      </w:r>
      <w:r w:rsidR="00F926D2">
        <w:rPr>
          <w:rFonts w:ascii="Times New Roman" w:hAnsi="Times New Roman" w:cs="Times New Roman"/>
          <w:sz w:val="28"/>
          <w:szCs w:val="28"/>
        </w:rPr>
        <w:t xml:space="preserve">Стенка </w:t>
      </w:r>
      <w:r w:rsidR="00BA1AF0">
        <w:rPr>
          <w:rFonts w:ascii="Times New Roman" w:hAnsi="Times New Roman" w:cs="Times New Roman"/>
          <w:sz w:val="28"/>
          <w:szCs w:val="28"/>
        </w:rPr>
        <w:t xml:space="preserve">не </w:t>
      </w:r>
      <w:r w:rsidR="00A265B5">
        <w:rPr>
          <w:rFonts w:ascii="Times New Roman" w:hAnsi="Times New Roman" w:cs="Times New Roman"/>
          <w:sz w:val="28"/>
          <w:szCs w:val="28"/>
        </w:rPr>
        <w:t>у</w:t>
      </w:r>
      <w:r w:rsidR="00616BC3">
        <w:rPr>
          <w:rFonts w:ascii="Times New Roman" w:hAnsi="Times New Roman" w:cs="Times New Roman"/>
          <w:sz w:val="28"/>
          <w:szCs w:val="28"/>
        </w:rPr>
        <w:t xml:space="preserve">толщена. </w:t>
      </w:r>
      <w:r w:rsidR="00B52B25">
        <w:rPr>
          <w:rFonts w:ascii="Times New Roman" w:hAnsi="Times New Roman" w:cs="Times New Roman"/>
          <w:sz w:val="28"/>
          <w:szCs w:val="28"/>
        </w:rPr>
        <w:t xml:space="preserve">Общий желчный проток </w:t>
      </w:r>
      <w:r w:rsidR="00BA1AF0">
        <w:rPr>
          <w:rFonts w:ascii="Times New Roman" w:hAnsi="Times New Roman" w:cs="Times New Roman"/>
          <w:sz w:val="28"/>
          <w:szCs w:val="28"/>
        </w:rPr>
        <w:t xml:space="preserve">не </w:t>
      </w:r>
      <w:r w:rsidRPr="00886544">
        <w:rPr>
          <w:rFonts w:ascii="Times New Roman" w:hAnsi="Times New Roman" w:cs="Times New Roman"/>
          <w:sz w:val="28"/>
          <w:szCs w:val="28"/>
        </w:rPr>
        <w:t>увеличен.</w:t>
      </w:r>
    </w:p>
    <w:p w:rsidR="00A7642B" w:rsidRDefault="00A7642B" w:rsidP="00A7642B">
      <w:pPr>
        <w:spacing w:after="120" w:line="120" w:lineRule="auto"/>
        <w:rPr>
          <w:rFonts w:ascii="Times New Roman" w:hAnsi="Times New Roman" w:cs="Times New Roman"/>
          <w:sz w:val="28"/>
          <w:szCs w:val="28"/>
        </w:rPr>
      </w:pPr>
    </w:p>
    <w:p w:rsidR="00886544" w:rsidRDefault="00633663" w:rsidP="00076088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633663">
        <w:rPr>
          <w:rFonts w:ascii="Times New Roman" w:hAnsi="Times New Roman" w:cs="Times New Roman"/>
          <w:sz w:val="28"/>
          <w:szCs w:val="28"/>
          <w:u w:val="single"/>
        </w:rPr>
        <w:t>Поджелудочная железа: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визуализируется. </w:t>
      </w:r>
      <w:r w:rsidR="00CE087B">
        <w:rPr>
          <w:rFonts w:ascii="Times New Roman" w:hAnsi="Times New Roman" w:cs="Times New Roman"/>
          <w:sz w:val="28"/>
          <w:szCs w:val="28"/>
        </w:rPr>
        <w:t xml:space="preserve">Увеличена. </w:t>
      </w:r>
      <w:r>
        <w:rPr>
          <w:rFonts w:ascii="Times New Roman" w:hAnsi="Times New Roman" w:cs="Times New Roman"/>
          <w:sz w:val="28"/>
          <w:szCs w:val="28"/>
        </w:rPr>
        <w:t xml:space="preserve">Эхоструктура однородная. Эхогенность </w:t>
      </w:r>
      <w:r w:rsidR="00BA1AF0">
        <w:rPr>
          <w:rFonts w:ascii="Times New Roman" w:hAnsi="Times New Roman" w:cs="Times New Roman"/>
          <w:sz w:val="28"/>
          <w:szCs w:val="28"/>
        </w:rPr>
        <w:t>не изменена</w:t>
      </w:r>
      <w:r>
        <w:rPr>
          <w:rFonts w:ascii="Times New Roman" w:hAnsi="Times New Roman" w:cs="Times New Roman"/>
          <w:sz w:val="28"/>
          <w:szCs w:val="28"/>
        </w:rPr>
        <w:t xml:space="preserve">. Проток не расширен. Новообразования не визуализируются. Жировая ткань в области поджелудочной железы </w:t>
      </w:r>
      <w:proofErr w:type="spellStart"/>
      <w:r w:rsidR="00F344BF">
        <w:rPr>
          <w:rFonts w:ascii="Times New Roman" w:hAnsi="Times New Roman" w:cs="Times New Roman"/>
          <w:sz w:val="28"/>
          <w:szCs w:val="28"/>
        </w:rPr>
        <w:t>восполена</w:t>
      </w:r>
      <w:proofErr w:type="spellEnd"/>
      <w:r w:rsidR="00AC2E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55FC">
        <w:rPr>
          <w:rFonts w:ascii="Times New Roman" w:hAnsi="Times New Roman" w:cs="Times New Roman"/>
          <w:sz w:val="28"/>
          <w:szCs w:val="28"/>
        </w:rPr>
        <w:t>гипоэхогенный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7642B" w:rsidRPr="00633663" w:rsidRDefault="00A7642B" w:rsidP="00076088">
      <w:pPr>
        <w:spacing w:after="120"/>
        <w:rPr>
          <w:rFonts w:ascii="Times New Roman" w:hAnsi="Times New Roman" w:cs="Times New Roman"/>
          <w:sz w:val="28"/>
          <w:szCs w:val="28"/>
        </w:rPr>
      </w:pPr>
    </w:p>
    <w:p w:rsidR="00076088" w:rsidRPr="00076088" w:rsidRDefault="00076088" w:rsidP="00076088">
      <w:pPr>
        <w:spacing w:after="120"/>
        <w:rPr>
          <w:rFonts w:ascii="Times New Roman" w:hAnsi="Times New Roman" w:cs="Times New Roman"/>
          <w:b/>
          <w:sz w:val="28"/>
          <w:szCs w:val="28"/>
        </w:rPr>
      </w:pPr>
      <w:r w:rsidRPr="00076088">
        <w:rPr>
          <w:rFonts w:ascii="Times New Roman" w:hAnsi="Times New Roman" w:cs="Times New Roman"/>
          <w:b/>
          <w:sz w:val="28"/>
          <w:szCs w:val="28"/>
        </w:rPr>
        <w:t>Желудочно-кишечный тракт:</w:t>
      </w:r>
    </w:p>
    <w:p w:rsidR="00AC2EE8" w:rsidRPr="00266763" w:rsidRDefault="00076088" w:rsidP="003D2927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076088">
        <w:rPr>
          <w:rFonts w:ascii="Times New Roman" w:hAnsi="Times New Roman" w:cs="Times New Roman"/>
          <w:sz w:val="28"/>
          <w:szCs w:val="28"/>
          <w:u w:val="single"/>
        </w:rPr>
        <w:t>Желудок:</w:t>
      </w:r>
      <w:r w:rsidR="006556E6">
        <w:rPr>
          <w:rFonts w:ascii="Times New Roman" w:hAnsi="Times New Roman" w:cs="Times New Roman"/>
          <w:sz w:val="28"/>
          <w:szCs w:val="28"/>
        </w:rPr>
        <w:t xml:space="preserve"> </w:t>
      </w:r>
      <w:r w:rsidR="00D712F3">
        <w:rPr>
          <w:rFonts w:ascii="Times New Roman" w:hAnsi="Times New Roman" w:cs="Times New Roman"/>
          <w:sz w:val="28"/>
          <w:szCs w:val="28"/>
        </w:rPr>
        <w:t>перистальти</w:t>
      </w:r>
      <w:r w:rsidR="00185215">
        <w:rPr>
          <w:rFonts w:ascii="Times New Roman" w:hAnsi="Times New Roman" w:cs="Times New Roman"/>
          <w:sz w:val="28"/>
          <w:szCs w:val="28"/>
        </w:rPr>
        <w:t xml:space="preserve">ка </w:t>
      </w:r>
      <w:r w:rsidR="00634A2A">
        <w:rPr>
          <w:rFonts w:ascii="Times New Roman" w:hAnsi="Times New Roman" w:cs="Times New Roman"/>
          <w:sz w:val="28"/>
          <w:szCs w:val="28"/>
        </w:rPr>
        <w:t>с</w:t>
      </w:r>
      <w:r w:rsidR="00BA1AF0">
        <w:rPr>
          <w:rFonts w:ascii="Times New Roman" w:hAnsi="Times New Roman" w:cs="Times New Roman"/>
          <w:sz w:val="28"/>
          <w:szCs w:val="28"/>
        </w:rPr>
        <w:t>охранена</w:t>
      </w:r>
      <w:r w:rsidR="00185215">
        <w:rPr>
          <w:rFonts w:ascii="Times New Roman" w:hAnsi="Times New Roman" w:cs="Times New Roman"/>
          <w:sz w:val="28"/>
          <w:szCs w:val="28"/>
        </w:rPr>
        <w:t>.</w:t>
      </w:r>
      <w:r w:rsidR="00D712F3">
        <w:rPr>
          <w:rFonts w:ascii="Times New Roman" w:hAnsi="Times New Roman" w:cs="Times New Roman"/>
          <w:sz w:val="28"/>
          <w:szCs w:val="28"/>
        </w:rPr>
        <w:t xml:space="preserve"> Дифференциация слоев стенки </w:t>
      </w:r>
      <w:r w:rsidR="006F16E6">
        <w:rPr>
          <w:rFonts w:ascii="Times New Roman" w:hAnsi="Times New Roman" w:cs="Times New Roman"/>
          <w:sz w:val="28"/>
          <w:szCs w:val="28"/>
        </w:rPr>
        <w:t>с</w:t>
      </w:r>
      <w:r w:rsidR="00886544">
        <w:rPr>
          <w:rFonts w:ascii="Times New Roman" w:hAnsi="Times New Roman" w:cs="Times New Roman"/>
          <w:sz w:val="28"/>
          <w:szCs w:val="28"/>
        </w:rPr>
        <w:t>охранена</w:t>
      </w:r>
      <w:r w:rsidR="006F16E6">
        <w:rPr>
          <w:rFonts w:ascii="Times New Roman" w:hAnsi="Times New Roman" w:cs="Times New Roman"/>
          <w:sz w:val="28"/>
          <w:szCs w:val="28"/>
        </w:rPr>
        <w:t>.</w:t>
      </w:r>
      <w:r w:rsidR="00F926D2">
        <w:rPr>
          <w:rFonts w:ascii="Times New Roman" w:hAnsi="Times New Roman" w:cs="Times New Roman"/>
          <w:sz w:val="28"/>
          <w:szCs w:val="28"/>
        </w:rPr>
        <w:t xml:space="preserve"> Соотношение слоев стенки </w:t>
      </w:r>
      <w:r w:rsidR="00886544">
        <w:rPr>
          <w:rFonts w:ascii="Times New Roman" w:hAnsi="Times New Roman" w:cs="Times New Roman"/>
          <w:sz w:val="28"/>
          <w:szCs w:val="28"/>
        </w:rPr>
        <w:t>изменено.</w:t>
      </w:r>
      <w:r w:rsidR="00634A2A">
        <w:rPr>
          <w:rFonts w:ascii="Times New Roman" w:hAnsi="Times New Roman" w:cs="Times New Roman"/>
          <w:sz w:val="28"/>
          <w:szCs w:val="28"/>
        </w:rPr>
        <w:t xml:space="preserve"> Просвет</w:t>
      </w:r>
      <w:r w:rsidR="00F926D2">
        <w:rPr>
          <w:rFonts w:ascii="Times New Roman" w:hAnsi="Times New Roman" w:cs="Times New Roman"/>
          <w:sz w:val="28"/>
          <w:szCs w:val="28"/>
        </w:rPr>
        <w:t xml:space="preserve"> </w:t>
      </w:r>
      <w:r w:rsidR="00C90876">
        <w:rPr>
          <w:rFonts w:ascii="Times New Roman" w:hAnsi="Times New Roman" w:cs="Times New Roman"/>
          <w:sz w:val="28"/>
          <w:szCs w:val="28"/>
        </w:rPr>
        <w:t xml:space="preserve">не </w:t>
      </w:r>
      <w:r w:rsidR="00634A2A">
        <w:rPr>
          <w:rFonts w:ascii="Times New Roman" w:hAnsi="Times New Roman" w:cs="Times New Roman"/>
          <w:sz w:val="28"/>
          <w:szCs w:val="28"/>
        </w:rPr>
        <w:t>расши</w:t>
      </w:r>
      <w:r w:rsidR="00A265B5">
        <w:rPr>
          <w:rFonts w:ascii="Times New Roman" w:hAnsi="Times New Roman" w:cs="Times New Roman"/>
          <w:sz w:val="28"/>
          <w:szCs w:val="28"/>
        </w:rPr>
        <w:t>рен.</w:t>
      </w:r>
      <w:r w:rsidR="00AC2EE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2927" w:rsidRPr="003D2927" w:rsidRDefault="006556E6" w:rsidP="003D2927">
      <w:pPr>
        <w:spacing w:after="120"/>
      </w:pPr>
      <w:r>
        <w:rPr>
          <w:rFonts w:ascii="Times New Roman" w:hAnsi="Times New Roman" w:cs="Times New Roman"/>
          <w:sz w:val="28"/>
          <w:szCs w:val="28"/>
          <w:u w:val="single"/>
        </w:rPr>
        <w:t>Двенадцатиперстная кишка:</w:t>
      </w:r>
      <w:r w:rsidR="003D292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265B5">
        <w:rPr>
          <w:rFonts w:ascii="Times New Roman" w:hAnsi="Times New Roman" w:cs="Times New Roman"/>
          <w:sz w:val="28"/>
          <w:szCs w:val="28"/>
        </w:rPr>
        <w:t>перистальтика сохранена.</w:t>
      </w:r>
      <w:r w:rsidR="00D712F3">
        <w:rPr>
          <w:rFonts w:ascii="Times New Roman" w:hAnsi="Times New Roman" w:cs="Times New Roman"/>
          <w:sz w:val="28"/>
          <w:szCs w:val="28"/>
        </w:rPr>
        <w:t xml:space="preserve"> Дифференциация слоев</w:t>
      </w:r>
      <w:r w:rsidR="00185215">
        <w:rPr>
          <w:rFonts w:ascii="Times New Roman" w:hAnsi="Times New Roman" w:cs="Times New Roman"/>
          <w:sz w:val="28"/>
          <w:szCs w:val="28"/>
        </w:rPr>
        <w:t xml:space="preserve"> стенки с</w:t>
      </w:r>
      <w:r w:rsidR="00A265B5">
        <w:rPr>
          <w:rFonts w:ascii="Times New Roman" w:hAnsi="Times New Roman" w:cs="Times New Roman"/>
          <w:sz w:val="28"/>
          <w:szCs w:val="28"/>
        </w:rPr>
        <w:t>охранена</w:t>
      </w:r>
      <w:r w:rsidR="00D712F3">
        <w:rPr>
          <w:rFonts w:ascii="Times New Roman" w:hAnsi="Times New Roman" w:cs="Times New Roman"/>
          <w:sz w:val="28"/>
          <w:szCs w:val="28"/>
        </w:rPr>
        <w:t>. Соотношение слоев стенки ки</w:t>
      </w:r>
      <w:r w:rsidR="00633663">
        <w:rPr>
          <w:rFonts w:ascii="Times New Roman" w:hAnsi="Times New Roman" w:cs="Times New Roman"/>
          <w:sz w:val="28"/>
          <w:szCs w:val="28"/>
        </w:rPr>
        <w:t>шки</w:t>
      </w:r>
      <w:r w:rsidR="00185215">
        <w:rPr>
          <w:rFonts w:ascii="Times New Roman" w:hAnsi="Times New Roman" w:cs="Times New Roman"/>
          <w:sz w:val="28"/>
          <w:szCs w:val="28"/>
        </w:rPr>
        <w:t xml:space="preserve"> </w:t>
      </w:r>
      <w:r w:rsidR="00BA1AF0">
        <w:rPr>
          <w:rFonts w:ascii="Times New Roman" w:hAnsi="Times New Roman" w:cs="Times New Roman"/>
          <w:sz w:val="28"/>
          <w:szCs w:val="28"/>
        </w:rPr>
        <w:t xml:space="preserve">не </w:t>
      </w:r>
      <w:r w:rsidR="00252B09">
        <w:rPr>
          <w:rFonts w:ascii="Times New Roman" w:hAnsi="Times New Roman" w:cs="Times New Roman"/>
          <w:sz w:val="28"/>
          <w:szCs w:val="28"/>
        </w:rPr>
        <w:t>изменено</w:t>
      </w:r>
      <w:r w:rsidR="00427951">
        <w:rPr>
          <w:rFonts w:ascii="Times New Roman" w:hAnsi="Times New Roman" w:cs="Times New Roman"/>
          <w:sz w:val="28"/>
          <w:szCs w:val="28"/>
        </w:rPr>
        <w:t>. Просвет</w:t>
      </w:r>
      <w:r w:rsidR="00606F48">
        <w:rPr>
          <w:rFonts w:ascii="Times New Roman" w:hAnsi="Times New Roman" w:cs="Times New Roman"/>
          <w:sz w:val="28"/>
          <w:szCs w:val="28"/>
        </w:rPr>
        <w:t xml:space="preserve"> </w:t>
      </w:r>
      <w:r w:rsidR="00AC2EE8">
        <w:rPr>
          <w:rFonts w:ascii="Times New Roman" w:hAnsi="Times New Roman" w:cs="Times New Roman"/>
          <w:sz w:val="28"/>
          <w:szCs w:val="28"/>
        </w:rPr>
        <w:t xml:space="preserve">не </w:t>
      </w:r>
      <w:r w:rsidR="00645FE7">
        <w:rPr>
          <w:rFonts w:ascii="Times New Roman" w:hAnsi="Times New Roman" w:cs="Times New Roman"/>
          <w:sz w:val="28"/>
          <w:szCs w:val="28"/>
        </w:rPr>
        <w:t>расширен</w:t>
      </w:r>
      <w:r w:rsidR="00616BC3">
        <w:rPr>
          <w:rFonts w:ascii="Times New Roman" w:hAnsi="Times New Roman" w:cs="Times New Roman"/>
          <w:sz w:val="28"/>
          <w:szCs w:val="28"/>
        </w:rPr>
        <w:t xml:space="preserve">. </w:t>
      </w:r>
      <w:r w:rsidR="00B6246D">
        <w:rPr>
          <w:rFonts w:ascii="Times New Roman" w:hAnsi="Times New Roman" w:cs="Times New Roman"/>
          <w:sz w:val="28"/>
          <w:szCs w:val="28"/>
        </w:rPr>
        <w:t xml:space="preserve">Жировая ткань в области </w:t>
      </w:r>
      <w:proofErr w:type="spellStart"/>
      <w:r w:rsidR="00B6246D">
        <w:rPr>
          <w:rFonts w:ascii="Times New Roman" w:hAnsi="Times New Roman" w:cs="Times New Roman"/>
          <w:sz w:val="28"/>
          <w:szCs w:val="28"/>
        </w:rPr>
        <w:t>пилоруса</w:t>
      </w:r>
      <w:proofErr w:type="spellEnd"/>
      <w:r w:rsidR="00B6246D">
        <w:rPr>
          <w:rFonts w:ascii="Times New Roman" w:hAnsi="Times New Roman" w:cs="Times New Roman"/>
          <w:sz w:val="28"/>
          <w:szCs w:val="28"/>
        </w:rPr>
        <w:t xml:space="preserve"> </w:t>
      </w:r>
      <w:r w:rsidR="00BA1AF0">
        <w:rPr>
          <w:rFonts w:ascii="Times New Roman" w:hAnsi="Times New Roman" w:cs="Times New Roman"/>
          <w:sz w:val="28"/>
          <w:szCs w:val="28"/>
        </w:rPr>
        <w:t xml:space="preserve">нормальной </w:t>
      </w:r>
      <w:proofErr w:type="spellStart"/>
      <w:r w:rsidR="00B52B25">
        <w:rPr>
          <w:rFonts w:ascii="Times New Roman" w:hAnsi="Times New Roman" w:cs="Times New Roman"/>
          <w:sz w:val="28"/>
          <w:szCs w:val="28"/>
        </w:rPr>
        <w:t>эхогенности</w:t>
      </w:r>
      <w:proofErr w:type="spellEnd"/>
      <w:r w:rsidR="00B6246D">
        <w:rPr>
          <w:rFonts w:ascii="Times New Roman" w:hAnsi="Times New Roman" w:cs="Times New Roman"/>
          <w:sz w:val="28"/>
          <w:szCs w:val="28"/>
        </w:rPr>
        <w:t>.</w:t>
      </w:r>
    </w:p>
    <w:p w:rsidR="00634A2A" w:rsidRDefault="0035496F" w:rsidP="0035496F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Тощая кишка</w:t>
      </w:r>
      <w:r w:rsidRPr="0035496F">
        <w:rPr>
          <w:rFonts w:ascii="Times New Roman" w:hAnsi="Times New Roman" w:cs="Times New Roman"/>
          <w:sz w:val="28"/>
          <w:szCs w:val="28"/>
        </w:rPr>
        <w:t xml:space="preserve">: </w:t>
      </w:r>
      <w:r w:rsidR="00D712F3">
        <w:rPr>
          <w:rFonts w:ascii="Times New Roman" w:hAnsi="Times New Roman" w:cs="Times New Roman"/>
          <w:sz w:val="28"/>
          <w:szCs w:val="28"/>
        </w:rPr>
        <w:t xml:space="preserve">перистальтика </w:t>
      </w:r>
      <w:r w:rsidR="00185215">
        <w:rPr>
          <w:rFonts w:ascii="Times New Roman" w:hAnsi="Times New Roman" w:cs="Times New Roman"/>
          <w:sz w:val="28"/>
          <w:szCs w:val="28"/>
        </w:rPr>
        <w:t>сохранена</w:t>
      </w:r>
      <w:r w:rsidR="00D712F3">
        <w:rPr>
          <w:rFonts w:ascii="Times New Roman" w:hAnsi="Times New Roman" w:cs="Times New Roman"/>
          <w:sz w:val="28"/>
          <w:szCs w:val="28"/>
        </w:rPr>
        <w:t>. Дифференциация слов стенки с</w:t>
      </w:r>
      <w:r w:rsidR="00185215">
        <w:rPr>
          <w:rFonts w:ascii="Times New Roman" w:hAnsi="Times New Roman" w:cs="Times New Roman"/>
          <w:sz w:val="28"/>
          <w:szCs w:val="28"/>
        </w:rPr>
        <w:t>охранена</w:t>
      </w:r>
      <w:r w:rsidR="00D712F3">
        <w:rPr>
          <w:rFonts w:ascii="Times New Roman" w:hAnsi="Times New Roman" w:cs="Times New Roman"/>
          <w:sz w:val="28"/>
          <w:szCs w:val="28"/>
        </w:rPr>
        <w:t>. Соотношение слов стенк</w:t>
      </w:r>
      <w:r w:rsidR="00252B09">
        <w:rPr>
          <w:rFonts w:ascii="Times New Roman" w:hAnsi="Times New Roman" w:cs="Times New Roman"/>
          <w:sz w:val="28"/>
          <w:szCs w:val="28"/>
        </w:rPr>
        <w:t xml:space="preserve">и </w:t>
      </w:r>
      <w:r w:rsidR="0029116A">
        <w:rPr>
          <w:rFonts w:ascii="Times New Roman" w:hAnsi="Times New Roman" w:cs="Times New Roman"/>
          <w:sz w:val="28"/>
          <w:szCs w:val="28"/>
        </w:rPr>
        <w:t xml:space="preserve">не </w:t>
      </w:r>
      <w:r w:rsidR="00185215">
        <w:rPr>
          <w:rFonts w:ascii="Times New Roman" w:hAnsi="Times New Roman" w:cs="Times New Roman"/>
          <w:sz w:val="28"/>
          <w:szCs w:val="28"/>
        </w:rPr>
        <w:t>изменено</w:t>
      </w:r>
      <w:r w:rsidR="0029116A">
        <w:rPr>
          <w:rFonts w:ascii="Times New Roman" w:hAnsi="Times New Roman" w:cs="Times New Roman"/>
          <w:sz w:val="28"/>
          <w:szCs w:val="28"/>
        </w:rPr>
        <w:t xml:space="preserve">. </w:t>
      </w:r>
      <w:r w:rsidR="001D429E">
        <w:rPr>
          <w:rFonts w:ascii="Times New Roman" w:hAnsi="Times New Roman" w:cs="Times New Roman"/>
          <w:sz w:val="28"/>
          <w:szCs w:val="28"/>
        </w:rPr>
        <w:t>Просвет</w:t>
      </w:r>
      <w:r w:rsidR="00645FE7">
        <w:rPr>
          <w:rFonts w:ascii="Times New Roman" w:hAnsi="Times New Roman" w:cs="Times New Roman"/>
          <w:sz w:val="28"/>
          <w:szCs w:val="28"/>
        </w:rPr>
        <w:t xml:space="preserve"> </w:t>
      </w:r>
      <w:r w:rsidR="00C90876">
        <w:rPr>
          <w:rFonts w:ascii="Times New Roman" w:hAnsi="Times New Roman" w:cs="Times New Roman"/>
          <w:sz w:val="28"/>
          <w:szCs w:val="28"/>
        </w:rPr>
        <w:t xml:space="preserve">не </w:t>
      </w:r>
      <w:r w:rsidR="00645FE7">
        <w:rPr>
          <w:rFonts w:ascii="Times New Roman" w:hAnsi="Times New Roman" w:cs="Times New Roman"/>
          <w:sz w:val="28"/>
          <w:szCs w:val="28"/>
        </w:rPr>
        <w:t>расширен</w:t>
      </w:r>
      <w:r w:rsidR="00A265B5">
        <w:rPr>
          <w:rFonts w:ascii="Times New Roman" w:hAnsi="Times New Roman" w:cs="Times New Roman"/>
          <w:sz w:val="28"/>
          <w:szCs w:val="28"/>
        </w:rPr>
        <w:t>.</w:t>
      </w:r>
    </w:p>
    <w:p w:rsidR="003D2927" w:rsidRDefault="003D2927" w:rsidP="0035496F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3D2927">
        <w:rPr>
          <w:rFonts w:ascii="Times New Roman" w:hAnsi="Times New Roman" w:cs="Times New Roman"/>
          <w:sz w:val="28"/>
          <w:szCs w:val="28"/>
          <w:u w:val="single"/>
        </w:rPr>
        <w:t>Подвздошная кишка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D712F3">
        <w:rPr>
          <w:rFonts w:ascii="Times New Roman" w:hAnsi="Times New Roman" w:cs="Times New Roman"/>
          <w:sz w:val="28"/>
          <w:szCs w:val="28"/>
        </w:rPr>
        <w:t xml:space="preserve">перистальтика </w:t>
      </w:r>
      <w:r w:rsidR="006F16E6">
        <w:rPr>
          <w:rFonts w:ascii="Times New Roman" w:hAnsi="Times New Roman" w:cs="Times New Roman"/>
          <w:sz w:val="28"/>
          <w:szCs w:val="28"/>
        </w:rPr>
        <w:t>визуализируется</w:t>
      </w:r>
      <w:r w:rsidR="00D712F3">
        <w:rPr>
          <w:rFonts w:ascii="Times New Roman" w:hAnsi="Times New Roman" w:cs="Times New Roman"/>
          <w:sz w:val="28"/>
          <w:szCs w:val="28"/>
        </w:rPr>
        <w:t xml:space="preserve">. Дифференциация слоев стенки </w:t>
      </w:r>
      <w:r w:rsidR="00185215">
        <w:rPr>
          <w:rFonts w:ascii="Times New Roman" w:hAnsi="Times New Roman" w:cs="Times New Roman"/>
          <w:sz w:val="28"/>
          <w:szCs w:val="28"/>
        </w:rPr>
        <w:t>сохранена</w:t>
      </w:r>
      <w:r w:rsidR="001D429E">
        <w:rPr>
          <w:rFonts w:ascii="Times New Roman" w:hAnsi="Times New Roman" w:cs="Times New Roman"/>
          <w:sz w:val="28"/>
          <w:szCs w:val="28"/>
        </w:rPr>
        <w:t>. Просвет</w:t>
      </w:r>
      <w:r w:rsidR="00616BC3">
        <w:rPr>
          <w:rFonts w:ascii="Times New Roman" w:hAnsi="Times New Roman" w:cs="Times New Roman"/>
          <w:sz w:val="28"/>
          <w:szCs w:val="28"/>
        </w:rPr>
        <w:t xml:space="preserve"> </w:t>
      </w:r>
      <w:r w:rsidR="00AC2EE8">
        <w:rPr>
          <w:rFonts w:ascii="Times New Roman" w:hAnsi="Times New Roman" w:cs="Times New Roman"/>
          <w:sz w:val="28"/>
          <w:szCs w:val="28"/>
        </w:rPr>
        <w:t xml:space="preserve">не </w:t>
      </w:r>
      <w:r w:rsidR="00185215">
        <w:rPr>
          <w:rFonts w:ascii="Times New Roman" w:hAnsi="Times New Roman" w:cs="Times New Roman"/>
          <w:sz w:val="28"/>
          <w:szCs w:val="28"/>
        </w:rPr>
        <w:t>расширен.</w:t>
      </w:r>
    </w:p>
    <w:p w:rsidR="00633663" w:rsidRDefault="00D712F3" w:rsidP="005572F5">
      <w:pPr>
        <w:spacing w:after="1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Ободочная кишка</w:t>
      </w:r>
      <w:r w:rsidR="0035496F" w:rsidRPr="0035496F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35496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D429E">
        <w:rPr>
          <w:rFonts w:ascii="Times New Roman" w:hAnsi="Times New Roman" w:cs="Times New Roman"/>
          <w:sz w:val="28"/>
          <w:szCs w:val="28"/>
        </w:rPr>
        <w:t>перистальтика</w:t>
      </w:r>
      <w:r w:rsidR="00185215">
        <w:rPr>
          <w:rFonts w:ascii="Times New Roman" w:hAnsi="Times New Roman" w:cs="Times New Roman"/>
          <w:sz w:val="28"/>
          <w:szCs w:val="28"/>
        </w:rPr>
        <w:t xml:space="preserve"> </w:t>
      </w:r>
      <w:r w:rsidR="00633663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 xml:space="preserve">визуализируется. </w:t>
      </w:r>
      <w:r w:rsidR="00633663">
        <w:rPr>
          <w:rFonts w:ascii="Times New Roman" w:hAnsi="Times New Roman" w:cs="Times New Roman"/>
          <w:sz w:val="28"/>
          <w:szCs w:val="28"/>
        </w:rPr>
        <w:t>Дифференциация слоев стенки с</w:t>
      </w:r>
      <w:r w:rsidR="00A265B5">
        <w:rPr>
          <w:rFonts w:ascii="Times New Roman" w:hAnsi="Times New Roman" w:cs="Times New Roman"/>
          <w:sz w:val="28"/>
          <w:szCs w:val="28"/>
        </w:rPr>
        <w:t>охранена</w:t>
      </w:r>
      <w:r w:rsidR="00633663">
        <w:rPr>
          <w:rFonts w:ascii="Times New Roman" w:hAnsi="Times New Roman" w:cs="Times New Roman"/>
          <w:sz w:val="28"/>
          <w:szCs w:val="28"/>
        </w:rPr>
        <w:t xml:space="preserve">. </w:t>
      </w:r>
      <w:r w:rsidR="006F16E6">
        <w:rPr>
          <w:rFonts w:ascii="Times New Roman" w:hAnsi="Times New Roman" w:cs="Times New Roman"/>
          <w:sz w:val="28"/>
          <w:szCs w:val="28"/>
        </w:rPr>
        <w:t xml:space="preserve">Соотношение слоев стенки </w:t>
      </w:r>
      <w:r>
        <w:rPr>
          <w:rFonts w:ascii="Times New Roman" w:hAnsi="Times New Roman" w:cs="Times New Roman"/>
          <w:sz w:val="28"/>
          <w:szCs w:val="28"/>
        </w:rPr>
        <w:t>изменено. Просвет</w:t>
      </w:r>
      <w:r w:rsidR="00600C2C">
        <w:rPr>
          <w:rFonts w:ascii="Times New Roman" w:hAnsi="Times New Roman" w:cs="Times New Roman"/>
          <w:sz w:val="28"/>
          <w:szCs w:val="28"/>
        </w:rPr>
        <w:t xml:space="preserve"> </w:t>
      </w:r>
      <w:r w:rsidR="00427951">
        <w:rPr>
          <w:rFonts w:ascii="Times New Roman" w:hAnsi="Times New Roman" w:cs="Times New Roman"/>
          <w:sz w:val="28"/>
          <w:szCs w:val="28"/>
        </w:rPr>
        <w:t xml:space="preserve">не </w:t>
      </w:r>
      <w:r w:rsidR="00600C2C">
        <w:rPr>
          <w:rFonts w:ascii="Times New Roman" w:hAnsi="Times New Roman" w:cs="Times New Roman"/>
          <w:sz w:val="28"/>
          <w:szCs w:val="28"/>
        </w:rPr>
        <w:t>расширен</w:t>
      </w:r>
      <w:r w:rsidR="00185215">
        <w:rPr>
          <w:rFonts w:ascii="Times New Roman" w:hAnsi="Times New Roman" w:cs="Times New Roman"/>
          <w:sz w:val="28"/>
          <w:szCs w:val="28"/>
        </w:rPr>
        <w:t>.</w:t>
      </w:r>
    </w:p>
    <w:p w:rsidR="0029116A" w:rsidRPr="00A7642B" w:rsidRDefault="0029116A" w:rsidP="005572F5">
      <w:pPr>
        <w:spacing w:after="120"/>
        <w:rPr>
          <w:rFonts w:ascii="Times New Roman" w:hAnsi="Times New Roman" w:cs="Times New Roman"/>
          <w:sz w:val="28"/>
          <w:szCs w:val="28"/>
        </w:rPr>
      </w:pPr>
    </w:p>
    <w:p w:rsidR="00A265B5" w:rsidRDefault="00A265B5" w:rsidP="005572F5">
      <w:pPr>
        <w:spacing w:after="120"/>
        <w:rPr>
          <w:rFonts w:ascii="Times New Roman" w:hAnsi="Times New Roman" w:cs="Times New Roman"/>
          <w:b/>
          <w:sz w:val="28"/>
          <w:szCs w:val="28"/>
        </w:rPr>
      </w:pPr>
    </w:p>
    <w:p w:rsidR="00DE7C29" w:rsidRPr="00DE7C29" w:rsidRDefault="00DE7C29" w:rsidP="005572F5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E7C29">
        <w:rPr>
          <w:rFonts w:ascii="Times New Roman" w:hAnsi="Times New Roman" w:cs="Times New Roman"/>
          <w:b/>
          <w:sz w:val="28"/>
          <w:szCs w:val="28"/>
        </w:rPr>
        <w:t>Заключение:</w:t>
      </w:r>
    </w:p>
    <w:p w:rsidR="00AC2EE8" w:rsidRDefault="00330826" w:rsidP="00AC22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7C29">
        <w:rPr>
          <w:rFonts w:ascii="Times New Roman" w:hAnsi="Times New Roman" w:cs="Times New Roman"/>
          <w:sz w:val="28"/>
          <w:szCs w:val="28"/>
          <w:u w:val="single"/>
        </w:rPr>
        <w:lastRenderedPageBreak/>
        <w:t>УЗ признаки</w:t>
      </w:r>
      <w:r w:rsidR="00AC2EE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955FC" w:rsidRDefault="000F5A00" w:rsidP="00CE087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E3A56">
        <w:rPr>
          <w:rFonts w:ascii="Times New Roman" w:hAnsi="Times New Roman" w:cs="Times New Roman"/>
          <w:sz w:val="28"/>
          <w:szCs w:val="28"/>
        </w:rPr>
        <w:t>хронический гастрит,</w:t>
      </w:r>
    </w:p>
    <w:p w:rsidR="00CA0DE0" w:rsidRDefault="007955FC" w:rsidP="00CE087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E3A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3A56">
        <w:rPr>
          <w:rFonts w:ascii="Times New Roman" w:hAnsi="Times New Roman" w:cs="Times New Roman"/>
          <w:sz w:val="28"/>
          <w:szCs w:val="28"/>
        </w:rPr>
        <w:t>холицестит</w:t>
      </w:r>
      <w:proofErr w:type="spellEnd"/>
      <w:r w:rsidR="002E3A56">
        <w:rPr>
          <w:rFonts w:ascii="Times New Roman" w:hAnsi="Times New Roman" w:cs="Times New Roman"/>
          <w:sz w:val="28"/>
          <w:szCs w:val="28"/>
        </w:rPr>
        <w:t>.</w:t>
      </w:r>
    </w:p>
    <w:p w:rsidR="007955FC" w:rsidRPr="00CE087B" w:rsidRDefault="007955FC" w:rsidP="00CE087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-острые признаки характерный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панкеодеудеальной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картине.</w:t>
      </w:r>
    </w:p>
    <w:p w:rsidR="00CE087B" w:rsidRDefault="00CE087B" w:rsidP="00AC22B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B0298" w:rsidRDefault="00FB0298" w:rsidP="00AC22B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47B98" w:rsidRPr="00871D59" w:rsidRDefault="00147B98" w:rsidP="00DE7C2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418A3" w:rsidRDefault="0067223E" w:rsidP="0067223E">
      <w:pPr>
        <w:spacing w:after="120"/>
        <w:rPr>
          <w:rFonts w:ascii="Times New Roman" w:hAnsi="Times New Roman" w:cs="Times New Roman"/>
          <w:sz w:val="28"/>
          <w:szCs w:val="28"/>
          <w:u w:val="single"/>
        </w:rPr>
      </w:pPr>
      <w:r w:rsidRPr="00871D59">
        <w:rPr>
          <w:rFonts w:ascii="Times New Roman" w:hAnsi="Times New Roman" w:cs="Times New Roman"/>
          <w:sz w:val="28"/>
          <w:szCs w:val="28"/>
          <w:u w:val="single"/>
        </w:rPr>
        <w:t xml:space="preserve">Ультразвуковая диагностика не является основным методом и требует </w:t>
      </w:r>
      <w:r w:rsidRPr="00266763">
        <w:rPr>
          <w:rFonts w:ascii="Times New Roman" w:hAnsi="Times New Roman" w:cs="Times New Roman"/>
          <w:sz w:val="28"/>
          <w:szCs w:val="28"/>
          <w:u w:val="single"/>
        </w:rPr>
        <w:t>подтверждения диагноз</w:t>
      </w:r>
      <w:r w:rsidR="00C053F3" w:rsidRPr="00266763">
        <w:rPr>
          <w:rFonts w:ascii="Times New Roman" w:hAnsi="Times New Roman" w:cs="Times New Roman"/>
          <w:sz w:val="28"/>
          <w:szCs w:val="28"/>
          <w:u w:val="single"/>
        </w:rPr>
        <w:t>а другими методами обследования.</w:t>
      </w:r>
    </w:p>
    <w:p w:rsidR="00B6246D" w:rsidRDefault="00B6246D" w:rsidP="0067223E">
      <w:pPr>
        <w:spacing w:after="120"/>
        <w:rPr>
          <w:rFonts w:ascii="Times New Roman" w:hAnsi="Times New Roman" w:cs="Times New Roman"/>
          <w:i/>
          <w:sz w:val="28"/>
          <w:szCs w:val="28"/>
        </w:rPr>
      </w:pPr>
    </w:p>
    <w:p w:rsidR="00B6246D" w:rsidRDefault="00B6246D" w:rsidP="0067223E">
      <w:pPr>
        <w:spacing w:after="120"/>
        <w:rPr>
          <w:rFonts w:ascii="Times New Roman" w:hAnsi="Times New Roman" w:cs="Times New Roman"/>
          <w:i/>
          <w:sz w:val="28"/>
          <w:szCs w:val="28"/>
        </w:rPr>
      </w:pPr>
    </w:p>
    <w:p w:rsidR="00B6246D" w:rsidRDefault="00B6246D" w:rsidP="0067223E">
      <w:pPr>
        <w:spacing w:after="120"/>
        <w:rPr>
          <w:rFonts w:ascii="Times New Roman" w:hAnsi="Times New Roman" w:cs="Times New Roman"/>
          <w:i/>
          <w:sz w:val="28"/>
          <w:szCs w:val="28"/>
        </w:rPr>
      </w:pPr>
    </w:p>
    <w:p w:rsidR="00B6246D" w:rsidRPr="00616BC3" w:rsidRDefault="00B6246D" w:rsidP="0067223E">
      <w:pPr>
        <w:spacing w:after="120"/>
        <w:rPr>
          <w:rFonts w:ascii="Times New Roman" w:hAnsi="Times New Roman" w:cs="Times New Roman"/>
          <w:i/>
          <w:sz w:val="28"/>
          <w:szCs w:val="28"/>
        </w:rPr>
      </w:pPr>
    </w:p>
    <w:sectPr w:rsidR="00B6246D" w:rsidRPr="00616BC3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FDA" w:rsidRDefault="00412FDA" w:rsidP="00D373D2">
      <w:pPr>
        <w:spacing w:after="0" w:line="240" w:lineRule="auto"/>
      </w:pPr>
      <w:r>
        <w:separator/>
      </w:r>
    </w:p>
  </w:endnote>
  <w:endnote w:type="continuationSeparator" w:id="0">
    <w:p w:rsidR="00412FDA" w:rsidRDefault="00412FDA" w:rsidP="00D37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FDA" w:rsidRDefault="00412FDA" w:rsidP="00D373D2">
      <w:pPr>
        <w:spacing w:after="0" w:line="240" w:lineRule="auto"/>
      </w:pPr>
      <w:r>
        <w:separator/>
      </w:r>
    </w:p>
  </w:footnote>
  <w:footnote w:type="continuationSeparator" w:id="0">
    <w:p w:rsidR="00412FDA" w:rsidRDefault="00412FDA" w:rsidP="00D373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B7E" w:rsidRPr="00666F4C" w:rsidRDefault="00666F4C" w:rsidP="00666F4C">
    <w:pPr>
      <w:pStyle w:val="a4"/>
      <w:rPr>
        <w:b/>
        <w:sz w:val="28"/>
        <w:szCs w:val="28"/>
      </w:rPr>
    </w:pPr>
    <w:r w:rsidRPr="00666F4C">
      <w:rPr>
        <w:b/>
        <w:sz w:val="28"/>
        <w:szCs w:val="28"/>
      </w:rPr>
      <w:t>Ветеринарная клиника Пушистый нянь г. Москва ул. Палехская д. 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815B0"/>
    <w:multiLevelType w:val="hybridMultilevel"/>
    <w:tmpl w:val="F6ACBDD4"/>
    <w:lvl w:ilvl="0" w:tplc="26283B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273035"/>
    <w:multiLevelType w:val="hybridMultilevel"/>
    <w:tmpl w:val="B616F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61973"/>
    <w:multiLevelType w:val="hybridMultilevel"/>
    <w:tmpl w:val="AA2CF79A"/>
    <w:lvl w:ilvl="0" w:tplc="FBF6B4B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C13C5C"/>
    <w:multiLevelType w:val="hybridMultilevel"/>
    <w:tmpl w:val="7312F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86920"/>
    <w:multiLevelType w:val="hybridMultilevel"/>
    <w:tmpl w:val="6CDED8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716D5"/>
    <w:multiLevelType w:val="hybridMultilevel"/>
    <w:tmpl w:val="57BE826C"/>
    <w:lvl w:ilvl="0" w:tplc="6E94C3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0A1F8D"/>
    <w:multiLevelType w:val="hybridMultilevel"/>
    <w:tmpl w:val="DCB0DF14"/>
    <w:lvl w:ilvl="0" w:tplc="ABB4893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E4297"/>
    <w:multiLevelType w:val="hybridMultilevel"/>
    <w:tmpl w:val="DE388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687CCA"/>
    <w:multiLevelType w:val="hybridMultilevel"/>
    <w:tmpl w:val="980A55B2"/>
    <w:lvl w:ilvl="0" w:tplc="656079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2845B0F"/>
    <w:multiLevelType w:val="hybridMultilevel"/>
    <w:tmpl w:val="078E0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843049"/>
    <w:multiLevelType w:val="hybridMultilevel"/>
    <w:tmpl w:val="6FE04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C557D7"/>
    <w:multiLevelType w:val="hybridMultilevel"/>
    <w:tmpl w:val="54A84B62"/>
    <w:lvl w:ilvl="0" w:tplc="77C09E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D16397"/>
    <w:multiLevelType w:val="hybridMultilevel"/>
    <w:tmpl w:val="4E22D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F80995"/>
    <w:multiLevelType w:val="hybridMultilevel"/>
    <w:tmpl w:val="1BF01A3C"/>
    <w:lvl w:ilvl="0" w:tplc="82CC2E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353E58"/>
    <w:multiLevelType w:val="hybridMultilevel"/>
    <w:tmpl w:val="DA825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C82982"/>
    <w:multiLevelType w:val="hybridMultilevel"/>
    <w:tmpl w:val="A2644CCE"/>
    <w:lvl w:ilvl="0" w:tplc="2DDE05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3D74C4F"/>
    <w:multiLevelType w:val="hybridMultilevel"/>
    <w:tmpl w:val="DF7E84D2"/>
    <w:lvl w:ilvl="0" w:tplc="5518E1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7FE20DB"/>
    <w:multiLevelType w:val="hybridMultilevel"/>
    <w:tmpl w:val="27986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6478A1"/>
    <w:multiLevelType w:val="hybridMultilevel"/>
    <w:tmpl w:val="867EF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090CEC"/>
    <w:multiLevelType w:val="hybridMultilevel"/>
    <w:tmpl w:val="23502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B94936"/>
    <w:multiLevelType w:val="hybridMultilevel"/>
    <w:tmpl w:val="35681F52"/>
    <w:lvl w:ilvl="0" w:tplc="70D40E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5E154C"/>
    <w:multiLevelType w:val="hybridMultilevel"/>
    <w:tmpl w:val="50206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725D1E"/>
    <w:multiLevelType w:val="hybridMultilevel"/>
    <w:tmpl w:val="5AACF592"/>
    <w:lvl w:ilvl="0" w:tplc="5F0481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5781206"/>
    <w:multiLevelType w:val="hybridMultilevel"/>
    <w:tmpl w:val="2EA60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B72BE0"/>
    <w:multiLevelType w:val="hybridMultilevel"/>
    <w:tmpl w:val="251E6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781EA6"/>
    <w:multiLevelType w:val="hybridMultilevel"/>
    <w:tmpl w:val="1C9AC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1255F0"/>
    <w:multiLevelType w:val="hybridMultilevel"/>
    <w:tmpl w:val="9B906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C5252D"/>
    <w:multiLevelType w:val="hybridMultilevel"/>
    <w:tmpl w:val="7952E03A"/>
    <w:lvl w:ilvl="0" w:tplc="3A8ED8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1460B1C"/>
    <w:multiLevelType w:val="hybridMultilevel"/>
    <w:tmpl w:val="3288E2F6"/>
    <w:lvl w:ilvl="0" w:tplc="57629C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2C97C0E"/>
    <w:multiLevelType w:val="hybridMultilevel"/>
    <w:tmpl w:val="F5149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8E034A"/>
    <w:multiLevelType w:val="hybridMultilevel"/>
    <w:tmpl w:val="97CAB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9939E1"/>
    <w:multiLevelType w:val="hybridMultilevel"/>
    <w:tmpl w:val="E4FC3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EF628E"/>
    <w:multiLevelType w:val="hybridMultilevel"/>
    <w:tmpl w:val="BC92CFD8"/>
    <w:lvl w:ilvl="0" w:tplc="31B07470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54268A7"/>
    <w:multiLevelType w:val="hybridMultilevel"/>
    <w:tmpl w:val="447E0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A725F5"/>
    <w:multiLevelType w:val="hybridMultilevel"/>
    <w:tmpl w:val="DADCC780"/>
    <w:lvl w:ilvl="0" w:tplc="03D674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F02E0B"/>
    <w:multiLevelType w:val="hybridMultilevel"/>
    <w:tmpl w:val="AF1A083E"/>
    <w:lvl w:ilvl="0" w:tplc="13B436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45B16DB"/>
    <w:multiLevelType w:val="hybridMultilevel"/>
    <w:tmpl w:val="3B684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5328E6"/>
    <w:multiLevelType w:val="hybridMultilevel"/>
    <w:tmpl w:val="9A1E0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433EED"/>
    <w:multiLevelType w:val="hybridMultilevel"/>
    <w:tmpl w:val="B9C40866"/>
    <w:lvl w:ilvl="0" w:tplc="E26253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9EA6039"/>
    <w:multiLevelType w:val="hybridMultilevel"/>
    <w:tmpl w:val="8FC4B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9F3D46"/>
    <w:multiLevelType w:val="hybridMultilevel"/>
    <w:tmpl w:val="281E6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E64FAC"/>
    <w:multiLevelType w:val="hybridMultilevel"/>
    <w:tmpl w:val="243A4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213797"/>
    <w:multiLevelType w:val="hybridMultilevel"/>
    <w:tmpl w:val="92E85D00"/>
    <w:lvl w:ilvl="0" w:tplc="41E8B7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E9C7CD3"/>
    <w:multiLevelType w:val="hybridMultilevel"/>
    <w:tmpl w:val="6C347826"/>
    <w:lvl w:ilvl="0" w:tplc="9224F6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"/>
  </w:num>
  <w:num w:numId="3">
    <w:abstractNumId w:val="26"/>
  </w:num>
  <w:num w:numId="4">
    <w:abstractNumId w:val="39"/>
  </w:num>
  <w:num w:numId="5">
    <w:abstractNumId w:val="7"/>
  </w:num>
  <w:num w:numId="6">
    <w:abstractNumId w:val="23"/>
  </w:num>
  <w:num w:numId="7">
    <w:abstractNumId w:val="24"/>
  </w:num>
  <w:num w:numId="8">
    <w:abstractNumId w:val="37"/>
  </w:num>
  <w:num w:numId="9">
    <w:abstractNumId w:val="18"/>
  </w:num>
  <w:num w:numId="10">
    <w:abstractNumId w:val="38"/>
  </w:num>
  <w:num w:numId="11">
    <w:abstractNumId w:val="22"/>
  </w:num>
  <w:num w:numId="12">
    <w:abstractNumId w:val="33"/>
  </w:num>
  <w:num w:numId="13">
    <w:abstractNumId w:val="34"/>
  </w:num>
  <w:num w:numId="14">
    <w:abstractNumId w:val="2"/>
  </w:num>
  <w:num w:numId="15">
    <w:abstractNumId w:val="8"/>
  </w:num>
  <w:num w:numId="16">
    <w:abstractNumId w:val="40"/>
  </w:num>
  <w:num w:numId="17">
    <w:abstractNumId w:val="20"/>
  </w:num>
  <w:num w:numId="18">
    <w:abstractNumId w:val="36"/>
  </w:num>
  <w:num w:numId="19">
    <w:abstractNumId w:val="5"/>
  </w:num>
  <w:num w:numId="20">
    <w:abstractNumId w:val="35"/>
  </w:num>
  <w:num w:numId="21">
    <w:abstractNumId w:val="43"/>
  </w:num>
  <w:num w:numId="22">
    <w:abstractNumId w:val="10"/>
  </w:num>
  <w:num w:numId="23">
    <w:abstractNumId w:val="25"/>
  </w:num>
  <w:num w:numId="24">
    <w:abstractNumId w:val="16"/>
  </w:num>
  <w:num w:numId="25">
    <w:abstractNumId w:val="11"/>
  </w:num>
  <w:num w:numId="26">
    <w:abstractNumId w:val="42"/>
  </w:num>
  <w:num w:numId="27">
    <w:abstractNumId w:val="31"/>
  </w:num>
  <w:num w:numId="28">
    <w:abstractNumId w:val="28"/>
  </w:num>
  <w:num w:numId="29">
    <w:abstractNumId w:val="9"/>
  </w:num>
  <w:num w:numId="30">
    <w:abstractNumId w:val="0"/>
  </w:num>
  <w:num w:numId="31">
    <w:abstractNumId w:val="30"/>
  </w:num>
  <w:num w:numId="32">
    <w:abstractNumId w:val="4"/>
  </w:num>
  <w:num w:numId="33">
    <w:abstractNumId w:val="14"/>
  </w:num>
  <w:num w:numId="34">
    <w:abstractNumId w:val="19"/>
  </w:num>
  <w:num w:numId="35">
    <w:abstractNumId w:val="21"/>
  </w:num>
  <w:num w:numId="36">
    <w:abstractNumId w:val="13"/>
  </w:num>
  <w:num w:numId="37">
    <w:abstractNumId w:val="15"/>
  </w:num>
  <w:num w:numId="38">
    <w:abstractNumId w:val="17"/>
  </w:num>
  <w:num w:numId="39">
    <w:abstractNumId w:val="27"/>
  </w:num>
  <w:num w:numId="40">
    <w:abstractNumId w:val="6"/>
  </w:num>
  <w:num w:numId="41">
    <w:abstractNumId w:val="29"/>
  </w:num>
  <w:num w:numId="42">
    <w:abstractNumId w:val="12"/>
  </w:num>
  <w:num w:numId="43">
    <w:abstractNumId w:val="41"/>
  </w:num>
  <w:num w:numId="4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97D"/>
    <w:rsid w:val="00002A35"/>
    <w:rsid w:val="00002FDC"/>
    <w:rsid w:val="0001132F"/>
    <w:rsid w:val="00015139"/>
    <w:rsid w:val="0002205B"/>
    <w:rsid w:val="000246EB"/>
    <w:rsid w:val="000279DA"/>
    <w:rsid w:val="00035067"/>
    <w:rsid w:val="000442FD"/>
    <w:rsid w:val="0004544C"/>
    <w:rsid w:val="000476BB"/>
    <w:rsid w:val="0005475F"/>
    <w:rsid w:val="00076088"/>
    <w:rsid w:val="00080B79"/>
    <w:rsid w:val="000903CB"/>
    <w:rsid w:val="00090969"/>
    <w:rsid w:val="0009249B"/>
    <w:rsid w:val="00095192"/>
    <w:rsid w:val="00097440"/>
    <w:rsid w:val="000A2CD8"/>
    <w:rsid w:val="000B6810"/>
    <w:rsid w:val="000C248F"/>
    <w:rsid w:val="000C2EC2"/>
    <w:rsid w:val="000C3D18"/>
    <w:rsid w:val="000C5610"/>
    <w:rsid w:val="000D3159"/>
    <w:rsid w:val="000E6369"/>
    <w:rsid w:val="000E68AC"/>
    <w:rsid w:val="000F2B98"/>
    <w:rsid w:val="000F5A00"/>
    <w:rsid w:val="000F7978"/>
    <w:rsid w:val="001016FC"/>
    <w:rsid w:val="00107864"/>
    <w:rsid w:val="00120A74"/>
    <w:rsid w:val="00122FE8"/>
    <w:rsid w:val="00125780"/>
    <w:rsid w:val="001263E8"/>
    <w:rsid w:val="00127A98"/>
    <w:rsid w:val="00135B0A"/>
    <w:rsid w:val="00141CB3"/>
    <w:rsid w:val="00143CA7"/>
    <w:rsid w:val="00143DCE"/>
    <w:rsid w:val="00145CF6"/>
    <w:rsid w:val="00147B98"/>
    <w:rsid w:val="00150D0E"/>
    <w:rsid w:val="00157234"/>
    <w:rsid w:val="00165880"/>
    <w:rsid w:val="0017398C"/>
    <w:rsid w:val="00174EE0"/>
    <w:rsid w:val="00176186"/>
    <w:rsid w:val="001779E5"/>
    <w:rsid w:val="00183897"/>
    <w:rsid w:val="00185215"/>
    <w:rsid w:val="0019155A"/>
    <w:rsid w:val="00191906"/>
    <w:rsid w:val="00191E57"/>
    <w:rsid w:val="00193D28"/>
    <w:rsid w:val="0019415C"/>
    <w:rsid w:val="001949DD"/>
    <w:rsid w:val="001B090E"/>
    <w:rsid w:val="001B1786"/>
    <w:rsid w:val="001B490E"/>
    <w:rsid w:val="001B4A81"/>
    <w:rsid w:val="001B4F5B"/>
    <w:rsid w:val="001B521B"/>
    <w:rsid w:val="001C121B"/>
    <w:rsid w:val="001C5DB6"/>
    <w:rsid w:val="001D429E"/>
    <w:rsid w:val="001D6213"/>
    <w:rsid w:val="001E1312"/>
    <w:rsid w:val="001E354A"/>
    <w:rsid w:val="001E3A09"/>
    <w:rsid w:val="001E7D99"/>
    <w:rsid w:val="001F703E"/>
    <w:rsid w:val="00201463"/>
    <w:rsid w:val="002231BD"/>
    <w:rsid w:val="00223603"/>
    <w:rsid w:val="00237A14"/>
    <w:rsid w:val="00252B09"/>
    <w:rsid w:val="00256F4C"/>
    <w:rsid w:val="00266763"/>
    <w:rsid w:val="00284111"/>
    <w:rsid w:val="0029002B"/>
    <w:rsid w:val="0029116A"/>
    <w:rsid w:val="002B3570"/>
    <w:rsid w:val="002B59F3"/>
    <w:rsid w:val="002B59F7"/>
    <w:rsid w:val="002C2DFF"/>
    <w:rsid w:val="002C4E3A"/>
    <w:rsid w:val="002D40C5"/>
    <w:rsid w:val="002E3A56"/>
    <w:rsid w:val="002E7583"/>
    <w:rsid w:val="002F0B9A"/>
    <w:rsid w:val="002F6413"/>
    <w:rsid w:val="003000DE"/>
    <w:rsid w:val="003057F1"/>
    <w:rsid w:val="00307920"/>
    <w:rsid w:val="00316123"/>
    <w:rsid w:val="00322988"/>
    <w:rsid w:val="003240D1"/>
    <w:rsid w:val="003263E0"/>
    <w:rsid w:val="00330826"/>
    <w:rsid w:val="00333AEF"/>
    <w:rsid w:val="00343CDC"/>
    <w:rsid w:val="003478B3"/>
    <w:rsid w:val="0035262C"/>
    <w:rsid w:val="0035496F"/>
    <w:rsid w:val="00355323"/>
    <w:rsid w:val="00356B5A"/>
    <w:rsid w:val="003664D1"/>
    <w:rsid w:val="00371CD1"/>
    <w:rsid w:val="00372E2C"/>
    <w:rsid w:val="00374A95"/>
    <w:rsid w:val="00380656"/>
    <w:rsid w:val="00383185"/>
    <w:rsid w:val="0038735C"/>
    <w:rsid w:val="00390E05"/>
    <w:rsid w:val="003952E5"/>
    <w:rsid w:val="003978EF"/>
    <w:rsid w:val="003A1D52"/>
    <w:rsid w:val="003A3840"/>
    <w:rsid w:val="003A3C63"/>
    <w:rsid w:val="003A5DB1"/>
    <w:rsid w:val="003A6ADA"/>
    <w:rsid w:val="003B027E"/>
    <w:rsid w:val="003B56E2"/>
    <w:rsid w:val="003B728B"/>
    <w:rsid w:val="003C4C61"/>
    <w:rsid w:val="003D07CF"/>
    <w:rsid w:val="003D2927"/>
    <w:rsid w:val="003D3FD7"/>
    <w:rsid w:val="003E1D8A"/>
    <w:rsid w:val="003F17C6"/>
    <w:rsid w:val="00411017"/>
    <w:rsid w:val="00412030"/>
    <w:rsid w:val="00412FDA"/>
    <w:rsid w:val="0041324F"/>
    <w:rsid w:val="00427951"/>
    <w:rsid w:val="00441881"/>
    <w:rsid w:val="004452D1"/>
    <w:rsid w:val="0046093E"/>
    <w:rsid w:val="004626EE"/>
    <w:rsid w:val="004639A6"/>
    <w:rsid w:val="004646F4"/>
    <w:rsid w:val="00477D5C"/>
    <w:rsid w:val="00482CCF"/>
    <w:rsid w:val="00497BF2"/>
    <w:rsid w:val="004A0C08"/>
    <w:rsid w:val="004A13CE"/>
    <w:rsid w:val="004B08DF"/>
    <w:rsid w:val="004B1A91"/>
    <w:rsid w:val="004B21F1"/>
    <w:rsid w:val="004B3847"/>
    <w:rsid w:val="004C45E7"/>
    <w:rsid w:val="004C4FB2"/>
    <w:rsid w:val="004C509C"/>
    <w:rsid w:val="004C7E1D"/>
    <w:rsid w:val="004D0590"/>
    <w:rsid w:val="004D4323"/>
    <w:rsid w:val="004E5DDE"/>
    <w:rsid w:val="004F14D3"/>
    <w:rsid w:val="004F1FFD"/>
    <w:rsid w:val="00505A18"/>
    <w:rsid w:val="005121C2"/>
    <w:rsid w:val="0052002A"/>
    <w:rsid w:val="005223C4"/>
    <w:rsid w:val="005230DB"/>
    <w:rsid w:val="00524560"/>
    <w:rsid w:val="0053717A"/>
    <w:rsid w:val="005572F5"/>
    <w:rsid w:val="00561E3F"/>
    <w:rsid w:val="00567346"/>
    <w:rsid w:val="0057310B"/>
    <w:rsid w:val="0057619C"/>
    <w:rsid w:val="005871A2"/>
    <w:rsid w:val="00591005"/>
    <w:rsid w:val="005933BB"/>
    <w:rsid w:val="005A26F1"/>
    <w:rsid w:val="005B0478"/>
    <w:rsid w:val="005B6E10"/>
    <w:rsid w:val="005C5B6D"/>
    <w:rsid w:val="005D1E7B"/>
    <w:rsid w:val="005D25DF"/>
    <w:rsid w:val="005E0197"/>
    <w:rsid w:val="005E7A9A"/>
    <w:rsid w:val="005F6DF5"/>
    <w:rsid w:val="00600C2C"/>
    <w:rsid w:val="00600DB3"/>
    <w:rsid w:val="00606F48"/>
    <w:rsid w:val="006130B2"/>
    <w:rsid w:val="00614995"/>
    <w:rsid w:val="00616BC3"/>
    <w:rsid w:val="00622334"/>
    <w:rsid w:val="00633663"/>
    <w:rsid w:val="00634A2A"/>
    <w:rsid w:val="00645FE7"/>
    <w:rsid w:val="006508D7"/>
    <w:rsid w:val="00654D7F"/>
    <w:rsid w:val="006556E6"/>
    <w:rsid w:val="00661C8A"/>
    <w:rsid w:val="00663A7D"/>
    <w:rsid w:val="006646D0"/>
    <w:rsid w:val="00664CE1"/>
    <w:rsid w:val="00666F4C"/>
    <w:rsid w:val="0067223E"/>
    <w:rsid w:val="00675CAF"/>
    <w:rsid w:val="006768B9"/>
    <w:rsid w:val="00680A2B"/>
    <w:rsid w:val="00691C0F"/>
    <w:rsid w:val="006921F4"/>
    <w:rsid w:val="006A3634"/>
    <w:rsid w:val="006A4929"/>
    <w:rsid w:val="006A6715"/>
    <w:rsid w:val="006C3CBE"/>
    <w:rsid w:val="006C6AF7"/>
    <w:rsid w:val="006E3C3A"/>
    <w:rsid w:val="006E4CD7"/>
    <w:rsid w:val="006E5CF6"/>
    <w:rsid w:val="006F0882"/>
    <w:rsid w:val="006F16E6"/>
    <w:rsid w:val="006F1937"/>
    <w:rsid w:val="006F4E32"/>
    <w:rsid w:val="007066B7"/>
    <w:rsid w:val="0070782A"/>
    <w:rsid w:val="00710814"/>
    <w:rsid w:val="00710A97"/>
    <w:rsid w:val="00724851"/>
    <w:rsid w:val="00726DB2"/>
    <w:rsid w:val="007418A3"/>
    <w:rsid w:val="00744FB0"/>
    <w:rsid w:val="00752EB0"/>
    <w:rsid w:val="00753CEA"/>
    <w:rsid w:val="007579B4"/>
    <w:rsid w:val="007621A5"/>
    <w:rsid w:val="00774F13"/>
    <w:rsid w:val="007834BD"/>
    <w:rsid w:val="007842D8"/>
    <w:rsid w:val="007955FC"/>
    <w:rsid w:val="00796533"/>
    <w:rsid w:val="007B2F40"/>
    <w:rsid w:val="007B72E7"/>
    <w:rsid w:val="007C05AC"/>
    <w:rsid w:val="007C219F"/>
    <w:rsid w:val="007C279E"/>
    <w:rsid w:val="007C4A38"/>
    <w:rsid w:val="007C5FEB"/>
    <w:rsid w:val="007E2AD9"/>
    <w:rsid w:val="007E3865"/>
    <w:rsid w:val="007F79E8"/>
    <w:rsid w:val="00804F06"/>
    <w:rsid w:val="00814292"/>
    <w:rsid w:val="00821A8D"/>
    <w:rsid w:val="00832049"/>
    <w:rsid w:val="008320A2"/>
    <w:rsid w:val="0083630A"/>
    <w:rsid w:val="00836C3E"/>
    <w:rsid w:val="00847270"/>
    <w:rsid w:val="0085684D"/>
    <w:rsid w:val="0086310A"/>
    <w:rsid w:val="00864452"/>
    <w:rsid w:val="00871D59"/>
    <w:rsid w:val="00873126"/>
    <w:rsid w:val="00882A7C"/>
    <w:rsid w:val="00883C92"/>
    <w:rsid w:val="00884F51"/>
    <w:rsid w:val="00886544"/>
    <w:rsid w:val="008875C9"/>
    <w:rsid w:val="00895D4B"/>
    <w:rsid w:val="008A52BC"/>
    <w:rsid w:val="008B3FA1"/>
    <w:rsid w:val="008B62C9"/>
    <w:rsid w:val="008B66DB"/>
    <w:rsid w:val="008C1AF2"/>
    <w:rsid w:val="008D1511"/>
    <w:rsid w:val="008D4ABD"/>
    <w:rsid w:val="008E6B6F"/>
    <w:rsid w:val="008E71C7"/>
    <w:rsid w:val="008F1E91"/>
    <w:rsid w:val="008F31BD"/>
    <w:rsid w:val="008F517E"/>
    <w:rsid w:val="00901FB8"/>
    <w:rsid w:val="00903590"/>
    <w:rsid w:val="00904651"/>
    <w:rsid w:val="00911276"/>
    <w:rsid w:val="00921DEC"/>
    <w:rsid w:val="00932E3A"/>
    <w:rsid w:val="00934DD6"/>
    <w:rsid w:val="00941CDF"/>
    <w:rsid w:val="00942503"/>
    <w:rsid w:val="00956F93"/>
    <w:rsid w:val="0096324A"/>
    <w:rsid w:val="00967947"/>
    <w:rsid w:val="009713E8"/>
    <w:rsid w:val="009737A3"/>
    <w:rsid w:val="00975CD4"/>
    <w:rsid w:val="009835D1"/>
    <w:rsid w:val="00990B70"/>
    <w:rsid w:val="00991F2A"/>
    <w:rsid w:val="00993F2D"/>
    <w:rsid w:val="009A5F21"/>
    <w:rsid w:val="009A6FDD"/>
    <w:rsid w:val="009D7E4E"/>
    <w:rsid w:val="009E6F44"/>
    <w:rsid w:val="009F01F8"/>
    <w:rsid w:val="009F244B"/>
    <w:rsid w:val="009F41B5"/>
    <w:rsid w:val="00A0047F"/>
    <w:rsid w:val="00A02AF5"/>
    <w:rsid w:val="00A11E1A"/>
    <w:rsid w:val="00A14856"/>
    <w:rsid w:val="00A21BA6"/>
    <w:rsid w:val="00A24EFF"/>
    <w:rsid w:val="00A252D9"/>
    <w:rsid w:val="00A265B5"/>
    <w:rsid w:val="00A26B7E"/>
    <w:rsid w:val="00A3473B"/>
    <w:rsid w:val="00A34F85"/>
    <w:rsid w:val="00A35300"/>
    <w:rsid w:val="00A36722"/>
    <w:rsid w:val="00A43FD5"/>
    <w:rsid w:val="00A44A6B"/>
    <w:rsid w:val="00A569FA"/>
    <w:rsid w:val="00A576C8"/>
    <w:rsid w:val="00A57B53"/>
    <w:rsid w:val="00A60155"/>
    <w:rsid w:val="00A6277B"/>
    <w:rsid w:val="00A628C2"/>
    <w:rsid w:val="00A64645"/>
    <w:rsid w:val="00A666C9"/>
    <w:rsid w:val="00A73493"/>
    <w:rsid w:val="00A7642B"/>
    <w:rsid w:val="00A779FC"/>
    <w:rsid w:val="00A835EC"/>
    <w:rsid w:val="00A85346"/>
    <w:rsid w:val="00A97161"/>
    <w:rsid w:val="00AA297D"/>
    <w:rsid w:val="00AA2DC9"/>
    <w:rsid w:val="00AA6133"/>
    <w:rsid w:val="00AB198E"/>
    <w:rsid w:val="00AC0DE8"/>
    <w:rsid w:val="00AC22B8"/>
    <w:rsid w:val="00AC2EE8"/>
    <w:rsid w:val="00AC7F30"/>
    <w:rsid w:val="00AD34FC"/>
    <w:rsid w:val="00AE085A"/>
    <w:rsid w:val="00AE144A"/>
    <w:rsid w:val="00AE4C84"/>
    <w:rsid w:val="00AF5CB1"/>
    <w:rsid w:val="00AF7D9C"/>
    <w:rsid w:val="00B0063B"/>
    <w:rsid w:val="00B05A3E"/>
    <w:rsid w:val="00B078F2"/>
    <w:rsid w:val="00B07E21"/>
    <w:rsid w:val="00B21668"/>
    <w:rsid w:val="00B253D2"/>
    <w:rsid w:val="00B350F8"/>
    <w:rsid w:val="00B52B25"/>
    <w:rsid w:val="00B559B7"/>
    <w:rsid w:val="00B562C4"/>
    <w:rsid w:val="00B6246D"/>
    <w:rsid w:val="00B828F0"/>
    <w:rsid w:val="00B96952"/>
    <w:rsid w:val="00BA1AF0"/>
    <w:rsid w:val="00BA4C30"/>
    <w:rsid w:val="00BB00AF"/>
    <w:rsid w:val="00BB4580"/>
    <w:rsid w:val="00BB469A"/>
    <w:rsid w:val="00BC2307"/>
    <w:rsid w:val="00BC32E9"/>
    <w:rsid w:val="00BC345E"/>
    <w:rsid w:val="00BC7415"/>
    <w:rsid w:val="00BC7D08"/>
    <w:rsid w:val="00BD0711"/>
    <w:rsid w:val="00BE0D32"/>
    <w:rsid w:val="00BE1735"/>
    <w:rsid w:val="00BE47C8"/>
    <w:rsid w:val="00BE4C78"/>
    <w:rsid w:val="00BE4CA9"/>
    <w:rsid w:val="00BE74A0"/>
    <w:rsid w:val="00C01DC8"/>
    <w:rsid w:val="00C02690"/>
    <w:rsid w:val="00C053F3"/>
    <w:rsid w:val="00C05B8A"/>
    <w:rsid w:val="00C0692E"/>
    <w:rsid w:val="00C076EA"/>
    <w:rsid w:val="00C07C89"/>
    <w:rsid w:val="00C15205"/>
    <w:rsid w:val="00C22588"/>
    <w:rsid w:val="00C2526D"/>
    <w:rsid w:val="00C26ADD"/>
    <w:rsid w:val="00C30B11"/>
    <w:rsid w:val="00C4390A"/>
    <w:rsid w:val="00C5140B"/>
    <w:rsid w:val="00C5468C"/>
    <w:rsid w:val="00C62A44"/>
    <w:rsid w:val="00C76234"/>
    <w:rsid w:val="00C76AB5"/>
    <w:rsid w:val="00C802BF"/>
    <w:rsid w:val="00C855CC"/>
    <w:rsid w:val="00C90876"/>
    <w:rsid w:val="00C90BBC"/>
    <w:rsid w:val="00C924A7"/>
    <w:rsid w:val="00C948B8"/>
    <w:rsid w:val="00C96A19"/>
    <w:rsid w:val="00C96DA8"/>
    <w:rsid w:val="00CA0DE0"/>
    <w:rsid w:val="00CA3A9D"/>
    <w:rsid w:val="00CB4959"/>
    <w:rsid w:val="00CB56BD"/>
    <w:rsid w:val="00CC1473"/>
    <w:rsid w:val="00CC3D67"/>
    <w:rsid w:val="00CD032B"/>
    <w:rsid w:val="00CE087B"/>
    <w:rsid w:val="00CE782A"/>
    <w:rsid w:val="00CE796A"/>
    <w:rsid w:val="00D00877"/>
    <w:rsid w:val="00D00DF3"/>
    <w:rsid w:val="00D05603"/>
    <w:rsid w:val="00D1160C"/>
    <w:rsid w:val="00D11CC7"/>
    <w:rsid w:val="00D13086"/>
    <w:rsid w:val="00D15616"/>
    <w:rsid w:val="00D2366B"/>
    <w:rsid w:val="00D309DB"/>
    <w:rsid w:val="00D343D2"/>
    <w:rsid w:val="00D3639A"/>
    <w:rsid w:val="00D373D2"/>
    <w:rsid w:val="00D44256"/>
    <w:rsid w:val="00D47A7F"/>
    <w:rsid w:val="00D522FE"/>
    <w:rsid w:val="00D63732"/>
    <w:rsid w:val="00D63C14"/>
    <w:rsid w:val="00D6756E"/>
    <w:rsid w:val="00D712F3"/>
    <w:rsid w:val="00D72A95"/>
    <w:rsid w:val="00D73583"/>
    <w:rsid w:val="00D87EB7"/>
    <w:rsid w:val="00D9536F"/>
    <w:rsid w:val="00DA4B0A"/>
    <w:rsid w:val="00DB5D6D"/>
    <w:rsid w:val="00DD4891"/>
    <w:rsid w:val="00DE7C29"/>
    <w:rsid w:val="00DF500A"/>
    <w:rsid w:val="00E036C0"/>
    <w:rsid w:val="00E055B2"/>
    <w:rsid w:val="00E12FDD"/>
    <w:rsid w:val="00E3029B"/>
    <w:rsid w:val="00E322B7"/>
    <w:rsid w:val="00E33AAF"/>
    <w:rsid w:val="00E41E36"/>
    <w:rsid w:val="00E4216F"/>
    <w:rsid w:val="00E43542"/>
    <w:rsid w:val="00E57106"/>
    <w:rsid w:val="00E600A6"/>
    <w:rsid w:val="00E61003"/>
    <w:rsid w:val="00E656E8"/>
    <w:rsid w:val="00E666BE"/>
    <w:rsid w:val="00E67786"/>
    <w:rsid w:val="00E70FDF"/>
    <w:rsid w:val="00E7275B"/>
    <w:rsid w:val="00E760C0"/>
    <w:rsid w:val="00E869CE"/>
    <w:rsid w:val="00E954DB"/>
    <w:rsid w:val="00EA5C8E"/>
    <w:rsid w:val="00EA6AFD"/>
    <w:rsid w:val="00EB6B39"/>
    <w:rsid w:val="00EB7D80"/>
    <w:rsid w:val="00EC1C75"/>
    <w:rsid w:val="00EC4B4A"/>
    <w:rsid w:val="00ED3A63"/>
    <w:rsid w:val="00EE2E5F"/>
    <w:rsid w:val="00EE3728"/>
    <w:rsid w:val="00EE78E3"/>
    <w:rsid w:val="00EF32F3"/>
    <w:rsid w:val="00EF6199"/>
    <w:rsid w:val="00F05406"/>
    <w:rsid w:val="00F05842"/>
    <w:rsid w:val="00F05E82"/>
    <w:rsid w:val="00F0658A"/>
    <w:rsid w:val="00F14A91"/>
    <w:rsid w:val="00F2314C"/>
    <w:rsid w:val="00F3343B"/>
    <w:rsid w:val="00F344BF"/>
    <w:rsid w:val="00F34EBE"/>
    <w:rsid w:val="00F40609"/>
    <w:rsid w:val="00F552A6"/>
    <w:rsid w:val="00F56A24"/>
    <w:rsid w:val="00F6457D"/>
    <w:rsid w:val="00F66F3D"/>
    <w:rsid w:val="00F74B6D"/>
    <w:rsid w:val="00F75569"/>
    <w:rsid w:val="00F84CCC"/>
    <w:rsid w:val="00F869AC"/>
    <w:rsid w:val="00F926D2"/>
    <w:rsid w:val="00F974A9"/>
    <w:rsid w:val="00FA2218"/>
    <w:rsid w:val="00FB0298"/>
    <w:rsid w:val="00FB2E1A"/>
    <w:rsid w:val="00FB5ADB"/>
    <w:rsid w:val="00FC2EEA"/>
    <w:rsid w:val="00FD45E6"/>
    <w:rsid w:val="00FE0828"/>
    <w:rsid w:val="00FF0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98FDA0"/>
  <w15:docId w15:val="{8EEFFC32-BF9C-4E6B-9A98-221F6423B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442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0B7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373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73D2"/>
  </w:style>
  <w:style w:type="paragraph" w:styleId="a6">
    <w:name w:val="footer"/>
    <w:basedOn w:val="a"/>
    <w:link w:val="a7"/>
    <w:uiPriority w:val="99"/>
    <w:unhideWhenUsed/>
    <w:rsid w:val="00D373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73D2"/>
  </w:style>
  <w:style w:type="paragraph" w:styleId="a8">
    <w:name w:val="Balloon Text"/>
    <w:basedOn w:val="a"/>
    <w:link w:val="a9"/>
    <w:uiPriority w:val="99"/>
    <w:semiHidden/>
    <w:unhideWhenUsed/>
    <w:rsid w:val="00D373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73D2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C26ADD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0442F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Normal (Web)"/>
    <w:basedOn w:val="a"/>
    <w:uiPriority w:val="99"/>
    <w:unhideWhenUsed/>
    <w:rsid w:val="00C07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dactor-invisible-space">
    <w:name w:val="redactor-invisible-space"/>
    <w:basedOn w:val="a0"/>
    <w:rsid w:val="00C07C89"/>
  </w:style>
  <w:style w:type="character" w:styleId="ac">
    <w:name w:val="Strong"/>
    <w:basedOn w:val="a0"/>
    <w:uiPriority w:val="22"/>
    <w:qFormat/>
    <w:rsid w:val="00C07C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ECAF90-DD9F-4A49-BD1D-82F7116E4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Пушистый Нянь</cp:lastModifiedBy>
  <cp:revision>2</cp:revision>
  <cp:lastPrinted>2024-09-17T16:24:00Z</cp:lastPrinted>
  <dcterms:created xsi:type="dcterms:W3CDTF">2025-06-20T05:19:00Z</dcterms:created>
  <dcterms:modified xsi:type="dcterms:W3CDTF">2025-06-20T05:19:00Z</dcterms:modified>
</cp:coreProperties>
</file>