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CDA0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1F7C75" wp14:editId="3FF6679A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CB4985" w14:textId="77777777" w:rsidR="002F3B28" w:rsidRDefault="002F3B28" w:rsidP="002F3B28">
      <w:pPr>
        <w:jc w:val="center"/>
        <w:rPr>
          <w:b/>
          <w:sz w:val="28"/>
        </w:rPr>
      </w:pPr>
    </w:p>
    <w:p w14:paraId="6CD03759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8"/>
        <w:gridCol w:w="1536"/>
        <w:gridCol w:w="3123"/>
      </w:tblGrid>
      <w:tr w:rsidR="00B97AA4" w14:paraId="5D0B9D50" w14:textId="77777777" w:rsidTr="00827A6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526EEB" w14:textId="77777777" w:rsidR="00B97AA4" w:rsidRDefault="00B97AA4" w:rsidP="00827A6D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5E2DF" w14:textId="77777777" w:rsidR="00B97AA4" w:rsidRDefault="00B97AA4" w:rsidP="00827A6D">
            <w:r>
              <w:t>Кулибали О.И.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8D5303" w14:textId="77777777" w:rsidR="00B97AA4" w:rsidRDefault="00B97AA4" w:rsidP="00827A6D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6774C" w14:textId="77777777" w:rsidR="00B97AA4" w:rsidRDefault="00B97AA4" w:rsidP="00827A6D">
            <w:r>
              <w:t>9,5 лет</w:t>
            </w:r>
          </w:p>
        </w:tc>
      </w:tr>
      <w:tr w:rsidR="00B97AA4" w14:paraId="29C258CF" w14:textId="77777777" w:rsidTr="00827A6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9EE5E6" w14:textId="77777777" w:rsidR="00B97AA4" w:rsidRDefault="00B97AA4" w:rsidP="00827A6D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6683E" w14:textId="77777777" w:rsidR="00B97AA4" w:rsidRDefault="00B97AA4" w:rsidP="00827A6D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39FB80" w14:textId="77777777" w:rsidR="00B97AA4" w:rsidRDefault="00B97AA4" w:rsidP="00827A6D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722356" w14:textId="77777777" w:rsidR="00B97AA4" w:rsidRDefault="00B97AA4" w:rsidP="00827A6D">
            <w:proofErr w:type="spellStart"/>
            <w:r>
              <w:t>Чихуа-хуа</w:t>
            </w:r>
            <w:proofErr w:type="spellEnd"/>
          </w:p>
        </w:tc>
      </w:tr>
      <w:tr w:rsidR="00B97AA4" w14:paraId="1D7FB681" w14:textId="77777777" w:rsidTr="00827A6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5CA61" w14:textId="77777777" w:rsidR="00B97AA4" w:rsidRDefault="00B97AA4" w:rsidP="00827A6D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1A229" w14:textId="77777777" w:rsidR="00B97AA4" w:rsidRDefault="00B97AA4" w:rsidP="00827A6D">
            <w:r>
              <w:t>Джульетта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6DE35" w14:textId="77777777" w:rsidR="00B97AA4" w:rsidRDefault="00B97AA4" w:rsidP="00827A6D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74C88" w14:textId="77777777" w:rsidR="00B97AA4" w:rsidRDefault="00B97AA4" w:rsidP="00827A6D">
            <w:r>
              <w:t>3,110 кг</w:t>
            </w:r>
          </w:p>
        </w:tc>
      </w:tr>
    </w:tbl>
    <w:p w14:paraId="699F4B88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3374ACB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1825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2069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13B78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D85994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350FC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69F39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E73915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B0789B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5C03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BB0C8" w14:textId="09B1155E" w:rsidR="002F3B28" w:rsidRPr="00B259E4" w:rsidRDefault="00B97AA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120-157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79C858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0964AB4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B490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EAFE6" w14:textId="3AE25894" w:rsidR="002F3B28" w:rsidRPr="00B259E4" w:rsidRDefault="00B97AA4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D5ED02B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73C0C18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0BC2B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902D4" w14:textId="3FCB4E7B" w:rsidR="002F3B28" w:rsidRPr="00B259E4" w:rsidRDefault="00B97A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2E42A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5A00B9E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C905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A13AC" w14:textId="3B3B48D4" w:rsidR="002F3B28" w:rsidRPr="00B259E4" w:rsidRDefault="00B97A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61A4E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47C1BA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8369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34C19" w14:textId="341D87E8" w:rsidR="002F3B28" w:rsidRPr="00B259E4" w:rsidRDefault="00B97A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0B1D9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51C5FB9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CB22D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C3527" w14:textId="2A044C0B" w:rsidR="00D66702" w:rsidRPr="00B259E4" w:rsidRDefault="00B97A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DFD39D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D21E40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1834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545AE" w14:textId="01E9AC89" w:rsidR="002F3B28" w:rsidRPr="00B259E4" w:rsidRDefault="00B97A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EF01B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3397817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6E2B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4B3CA" w14:textId="6B50CC10" w:rsidR="002F3B28" w:rsidRPr="00B259E4" w:rsidRDefault="00B97A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922B6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31093C5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E2F1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120B5" w14:textId="47D74C0F" w:rsidR="002F3B28" w:rsidRPr="00B259E4" w:rsidRDefault="00B97A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007EB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379DF35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BDE7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282C7" w14:textId="19EBAA0E" w:rsidR="002F3B28" w:rsidRPr="00B259E4" w:rsidRDefault="00B97AA4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0FD65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46E7D53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C10A4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672F7B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955B99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4525AF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BC0F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57056B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77C87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3FCDB1C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8988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1963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6BB36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512A372C" w14:textId="77777777" w:rsidR="002F3B28" w:rsidRDefault="002F3B28" w:rsidP="002F3B28"/>
    <w:p w14:paraId="5B9373F1" w14:textId="476D1048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B97AA4">
        <w:rPr>
          <w:rFonts w:ascii="Verdana" w:eastAsia="Times New Roman" w:hAnsi="Verdana" w:cs="Times New Roman"/>
          <w:color w:val="000000"/>
          <w:sz w:val="24"/>
          <w:szCs w:val="28"/>
        </w:rPr>
        <w:t>120-157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не выявлено</w:t>
      </w:r>
      <w:r>
        <w:rPr>
          <w:rFonts w:ascii="Verdana" w:hAnsi="Verdana" w:cs="Segoe UI"/>
          <w:sz w:val="24"/>
          <w:szCs w:val="28"/>
        </w:rPr>
        <w:t>.</w:t>
      </w:r>
      <w:r w:rsidR="00B97AA4">
        <w:rPr>
          <w:rFonts w:ascii="Verdana" w:hAnsi="Verdana" w:cs="Segoe UI"/>
          <w:sz w:val="24"/>
          <w:szCs w:val="28"/>
        </w:rPr>
        <w:t xml:space="preserve"> Нарушение </w:t>
      </w:r>
      <w:proofErr w:type="spellStart"/>
      <w:r w:rsidR="00B97AA4">
        <w:rPr>
          <w:rFonts w:ascii="Verdana" w:hAnsi="Verdana" w:cs="Segoe UI"/>
          <w:sz w:val="24"/>
          <w:szCs w:val="28"/>
        </w:rPr>
        <w:t>внутрижелудочковой</w:t>
      </w:r>
      <w:proofErr w:type="spellEnd"/>
      <w:r w:rsidR="00B97AA4">
        <w:rPr>
          <w:rFonts w:ascii="Verdana" w:hAnsi="Verdana" w:cs="Segoe UI"/>
          <w:sz w:val="24"/>
          <w:szCs w:val="28"/>
        </w:rPr>
        <w:t xml:space="preserve"> проводимости. </w:t>
      </w:r>
    </w:p>
    <w:p w14:paraId="42D3C00A" w14:textId="77777777" w:rsidR="00ED01FD" w:rsidRDefault="00ED01FD"/>
    <w:p w14:paraId="507B1127" w14:textId="06B7867A" w:rsidR="00FF6613" w:rsidRDefault="00FF6613" w:rsidP="00FF6613">
      <w:pPr>
        <w:spacing w:line="240" w:lineRule="auto"/>
      </w:pPr>
      <w:r>
        <w:t xml:space="preserve">Дата: </w:t>
      </w:r>
      <w:r w:rsidR="00B97AA4">
        <w:t>27.03.25</w:t>
      </w:r>
    </w:p>
    <w:p w14:paraId="1C4DF6FD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7608F803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463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B97AA4"/>
    <w:rsid w:val="00C4630F"/>
    <w:rsid w:val="00CF6D38"/>
    <w:rsid w:val="00D05630"/>
    <w:rsid w:val="00D5336F"/>
    <w:rsid w:val="00D66702"/>
    <w:rsid w:val="00ED01FD"/>
    <w:rsid w:val="00EF00D0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5F126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2025-03-27T17:00:00Z</cp:lastPrinted>
  <dcterms:created xsi:type="dcterms:W3CDTF">2025-03-27T17:07:00Z</dcterms:created>
  <dcterms:modified xsi:type="dcterms:W3CDTF">2025-03-27T17:07:00Z</dcterms:modified>
</cp:coreProperties>
</file>