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482890" w:rsidRDefault="00482890" w:rsidP="00554EEC">
      <w:pPr>
        <w:pStyle w:val="a3"/>
        <w:spacing w:after="278"/>
      </w:pPr>
      <w:proofErr w:type="spellStart"/>
      <w:r>
        <w:rPr>
          <w:b/>
          <w:bCs/>
        </w:rPr>
        <w:t>Серемягина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.Ш</w:t>
      </w:r>
      <w:proofErr w:type="gramEnd"/>
      <w:r>
        <w:rPr>
          <w:b/>
          <w:bCs/>
        </w:rPr>
        <w:t>аман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 Содержимое анэхогенное</w:t>
      </w:r>
      <w:r w:rsidR="00482890">
        <w:t xml:space="preserve"> с небольшим количеством гипоэхогенного сладжа</w:t>
      </w:r>
      <w:r>
        <w:t xml:space="preserve">. Стенка не утолщена, 1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r w:rsidR="00482890">
        <w:t>газ</w:t>
      </w:r>
      <w:r>
        <w:t xml:space="preserve">. Толщина стенки: </w:t>
      </w:r>
      <w:r w:rsidR="00482890">
        <w:t>4,4</w:t>
      </w:r>
      <w:r>
        <w:t>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482890">
        <w:t>4,5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482890">
        <w:t>слабо</w:t>
      </w:r>
      <w:r>
        <w:t xml:space="preserve"> расширен</w:t>
      </w:r>
      <w:r w:rsidR="00482890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482890">
        <w:t>3,4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482890">
        <w:t xml:space="preserve">слабо </w:t>
      </w:r>
      <w:r>
        <w:t>расширен</w:t>
      </w:r>
      <w:r w:rsidR="00482890">
        <w:t xml:space="preserve"> гипоэхогенным содержимым и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482890">
        <w:t>1,8</w:t>
      </w:r>
      <w:r>
        <w:t>мм. Дифференциация слоев стенки сохранена</w:t>
      </w:r>
      <w:r w:rsidR="00482890">
        <w:t>, в подслизистом слое визуализируются мелкие  анэхогенные включения – лимфоидные фолликулы</w:t>
      </w:r>
      <w:r>
        <w:t>. Соотноше</w:t>
      </w:r>
      <w:r w:rsidR="00482890">
        <w:t>ние слоев стенки кишки: выражен подслизистый слой</w:t>
      </w:r>
      <w:r>
        <w:t>. Просвет расширен однород</w:t>
      </w:r>
      <w:r w:rsidR="00482890">
        <w:t>ным гиперэхогенным содержимым.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482890">
        <w:t>69,3*38,3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482890">
        <w:t>63,2*34,5</w:t>
      </w:r>
      <w:r>
        <w:t xml:space="preserve">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</w:t>
      </w:r>
      <w:r>
        <w:lastRenderedPageBreak/>
        <w:t>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482890" w:rsidRDefault="00554EEC" w:rsidP="00482890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482890">
        <w:t>3,2</w:t>
      </w:r>
      <w:r>
        <w:t xml:space="preserve">мм. Содержимое: однородное, анэхогенное.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482890">
        <w:t>48,9*32,9</w:t>
      </w:r>
      <w:r>
        <w:t xml:space="preserve">мм. Контуры ровные, четкие. Структура однородная. Эхогенность не изменена. Наличие очаговых или диффузных </w:t>
      </w:r>
      <w:r w:rsidR="00482890">
        <w:t>изменений: не визуализируется.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gramStart"/>
      <w:r>
        <w:t>УЗ-признаки</w:t>
      </w:r>
      <w:proofErr w:type="gramEnd"/>
      <w:r>
        <w:t>:</w:t>
      </w:r>
    </w:p>
    <w:p w:rsidR="00482890" w:rsidRDefault="00482890" w:rsidP="00554EEC">
      <w:pPr>
        <w:pStyle w:val="a3"/>
        <w:spacing w:after="278"/>
      </w:pPr>
      <w:r>
        <w:t>- диффузных изменений и утолщения стенки ободочной кишки, что характерно для колита в стадии обострения</w:t>
      </w:r>
    </w:p>
    <w:p w:rsidR="00482890" w:rsidRDefault="00482890" w:rsidP="00554EEC">
      <w:pPr>
        <w:pStyle w:val="a3"/>
        <w:spacing w:after="278"/>
      </w:pPr>
      <w:r w:rsidRPr="00935BBB">
        <w:t xml:space="preserve">- </w:t>
      </w:r>
      <w:proofErr w:type="spellStart"/>
      <w:r w:rsidRPr="00935BBB">
        <w:t>пневматизации</w:t>
      </w:r>
      <w:proofErr w:type="spellEnd"/>
      <w:r w:rsidRPr="00935BBB">
        <w:t xml:space="preserve"> желудочно-кишечного тракта</w:t>
      </w:r>
    </w:p>
    <w:p w:rsidR="00BB4038" w:rsidRDefault="00482890" w:rsidP="00554EEC">
      <w:pPr>
        <w:pStyle w:val="a3"/>
        <w:spacing w:after="278"/>
      </w:pPr>
      <w:r>
        <w:t>- наличия небольшого количества сладжа в желчном пузыре, что может являться вариантом видовой нормы</w:t>
      </w:r>
    </w:p>
    <w:p w:rsidR="00482890" w:rsidRDefault="00482890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82890"/>
    <w:rsid w:val="00554EEC"/>
    <w:rsid w:val="00943F79"/>
    <w:rsid w:val="009E2C9E"/>
    <w:rsid w:val="009F0CDC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2025-03-09T08:14:00Z</dcterms:created>
  <dcterms:modified xsi:type="dcterms:W3CDTF">2025-03-09T08:14:00Z</dcterms:modified>
</cp:coreProperties>
</file>