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26A5B" w:rsidRDefault="00990430" w:rsidP="00554EEC">
      <w:pPr>
        <w:pStyle w:val="a3"/>
        <w:spacing w:after="278"/>
      </w:pPr>
      <w:r>
        <w:t xml:space="preserve">Варламов, </w:t>
      </w:r>
      <w:proofErr w:type="spellStart"/>
      <w:r>
        <w:t>с</w:t>
      </w:r>
      <w:proofErr w:type="gramStart"/>
      <w:r>
        <w:t>.Х</w:t>
      </w:r>
      <w:proofErr w:type="gramEnd"/>
      <w:r>
        <w:t>арли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543B63">
        <w:t>эхогенное</w:t>
      </w:r>
      <w:proofErr w:type="spellEnd"/>
      <w:r w:rsidR="00543B63">
        <w:t xml:space="preserve"> с наличием небольшого количества хлопьевидной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43B63">
        <w:t>.</w:t>
      </w:r>
      <w:r>
        <w:t xml:space="preserve"> Толщина стенки: </w:t>
      </w:r>
      <w:r w:rsidR="00543B63">
        <w:t>2,6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43B63">
        <w:t>3,2</w:t>
      </w:r>
      <w:r>
        <w:t>мм. Дифференциация слоев стенки сохранена</w:t>
      </w:r>
      <w:r w:rsidR="00990430">
        <w:t xml:space="preserve">, в слизистом слое визуализируются точечные </w:t>
      </w:r>
      <w:proofErr w:type="spellStart"/>
      <w:r w:rsidR="00990430">
        <w:t>гипоэхогенные</w:t>
      </w:r>
      <w:proofErr w:type="spellEnd"/>
      <w:r w:rsidR="00990430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43B63">
        <w:t>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43B63">
        <w:t>1,4</w:t>
      </w:r>
      <w:r>
        <w:t>мм. Дифференциация слоев стенки сохранена</w:t>
      </w:r>
      <w:r w:rsidR="00543B63">
        <w:t xml:space="preserve">, в </w:t>
      </w:r>
      <w:proofErr w:type="spellStart"/>
      <w:r w:rsidR="00543B63">
        <w:t>подслизистом</w:t>
      </w:r>
      <w:proofErr w:type="spellEnd"/>
      <w:r w:rsidR="00543B63">
        <w:t xml:space="preserve"> слое визуализируются мелкие </w:t>
      </w:r>
      <w:proofErr w:type="spellStart"/>
      <w:r w:rsidR="00543B63">
        <w:t>анэхогенные</w:t>
      </w:r>
      <w:proofErr w:type="spellEnd"/>
      <w:r w:rsidR="00543B63">
        <w:t xml:space="preserve"> включения – лимфоидные фолликулы</w:t>
      </w:r>
      <w:r>
        <w:t xml:space="preserve">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43B63">
        <w:t>50,2*25,2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543B63">
        <w:t>47,1*24,2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543B63">
        <w:t>слабо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43B63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543B63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543B63">
        <w:t>22,1*22,4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543B63">
        <w:t xml:space="preserve">подвздошные </w:t>
      </w:r>
      <w:proofErr w:type="spellStart"/>
      <w:r w:rsidR="00543B63">
        <w:t>л\</w:t>
      </w:r>
      <w:proofErr w:type="gramStart"/>
      <w:r w:rsidR="00543B63">
        <w:t>у</w:t>
      </w:r>
      <w:proofErr w:type="spellEnd"/>
      <w:proofErr w:type="gramEnd"/>
      <w:r w:rsidR="00543B63">
        <w:t xml:space="preserve"> полюс 4мм, структура 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90430" w:rsidRDefault="00990430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543B63" w:rsidRDefault="00543B63" w:rsidP="00543B6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в слизистом с</w:t>
      </w:r>
      <w:r w:rsidR="00990430">
        <w:rPr>
          <w:rFonts w:ascii="Times New Roman" w:hAnsi="Times New Roman" w:cs="Times New Roman"/>
          <w:sz w:val="24"/>
          <w:szCs w:val="24"/>
        </w:rPr>
        <w:t>лое двенадцатиперстной кишки</w:t>
      </w:r>
      <w:r w:rsidRPr="00935BBB">
        <w:rPr>
          <w:rFonts w:ascii="Times New Roman" w:hAnsi="Times New Roman" w:cs="Times New Roman"/>
          <w:sz w:val="24"/>
          <w:szCs w:val="24"/>
        </w:rPr>
        <w:t xml:space="preserve">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990430" w:rsidRDefault="00990430" w:rsidP="00543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ободочной кишки, характерных для колита</w:t>
      </w:r>
    </w:p>
    <w:p w:rsidR="00990430" w:rsidRDefault="00990430" w:rsidP="00543B6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</w:t>
      </w:r>
      <w:r>
        <w:rPr>
          <w:rFonts w:ascii="Times New Roman" w:hAnsi="Times New Roman" w:cs="Times New Roman"/>
          <w:sz w:val="24"/>
          <w:szCs w:val="24"/>
        </w:rPr>
        <w:t>подвздошн</w:t>
      </w:r>
      <w:r w:rsidRPr="00935BBB">
        <w:rPr>
          <w:rFonts w:ascii="Times New Roman" w:hAnsi="Times New Roman" w:cs="Times New Roman"/>
          <w:sz w:val="24"/>
          <w:szCs w:val="24"/>
        </w:rPr>
        <w:t xml:space="preserve">ых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990430" w:rsidRDefault="00990430" w:rsidP="0099043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слабовыраженной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p w:rsidR="00990430" w:rsidRPr="00935BBB" w:rsidRDefault="00990430" w:rsidP="00990430">
      <w:pPr>
        <w:rPr>
          <w:rFonts w:ascii="Times New Roman" w:hAnsi="Times New Roman" w:cs="Times New Roman"/>
          <w:sz w:val="24"/>
          <w:szCs w:val="24"/>
        </w:rPr>
      </w:pPr>
    </w:p>
    <w:p w:rsidR="00990430" w:rsidRPr="00935BBB" w:rsidRDefault="00990430" w:rsidP="00543B63">
      <w:pPr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26A5B"/>
    <w:rsid w:val="00543B63"/>
    <w:rsid w:val="00554EEC"/>
    <w:rsid w:val="008E22BA"/>
    <w:rsid w:val="00990430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2025-02-12T17:45:00Z</dcterms:created>
  <dcterms:modified xsi:type="dcterms:W3CDTF">2025-02-12T17:45:00Z</dcterms:modified>
</cp:coreProperties>
</file>