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posOffset>0</wp:posOffset>
            </wp:positionH>
            <wp:positionV relativeFrom="paragraph">
              <wp:posOffset>17447</wp:posOffset>
            </wp:positionV>
            <wp:extent cx="1963417" cy="436882"/>
            <wp:effectExtent l="0" t="0" r="0" b="1268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3417" cy="43688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5"/>
        <w:gridCol w:w="2619"/>
        <w:gridCol w:w="1534"/>
        <w:gridCol w:w="3137"/>
      </w:tblGrid>
      <w:tr w:rsidR="00201874" w:rsidTr="00B16B6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874" w:rsidRDefault="00201874" w:rsidP="00B16B65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874" w:rsidRDefault="00201874" w:rsidP="00B16B65">
            <w:r>
              <w:t>Суворова С.А.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874" w:rsidRDefault="00201874" w:rsidP="00B16B65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874" w:rsidRDefault="00201874" w:rsidP="00B16B65">
            <w:r>
              <w:t>10 месяцев</w:t>
            </w:r>
          </w:p>
        </w:tc>
      </w:tr>
      <w:tr w:rsidR="00201874" w:rsidTr="00B16B6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874" w:rsidRDefault="00201874" w:rsidP="00B16B65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874" w:rsidRDefault="00201874" w:rsidP="00B16B65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874" w:rsidRDefault="00201874" w:rsidP="00B16B65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874" w:rsidRDefault="00201874" w:rsidP="00B16B65">
            <w:proofErr w:type="spellStart"/>
            <w:r>
              <w:t>Фр.бульдог</w:t>
            </w:r>
            <w:proofErr w:type="spellEnd"/>
          </w:p>
        </w:tc>
      </w:tr>
      <w:tr w:rsidR="00201874" w:rsidTr="00B16B6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874" w:rsidRDefault="00201874" w:rsidP="00B16B65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874" w:rsidRDefault="00201874" w:rsidP="00B16B65">
            <w:r>
              <w:t>Моника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1874" w:rsidRDefault="00201874" w:rsidP="00B16B65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1874" w:rsidRDefault="00201874" w:rsidP="00B16B65">
            <w:r>
              <w:t>8,7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201874">
        <w:rPr>
          <w:rFonts w:ascii="Times New Roman" w:hAnsi="Times New Roman" w:cs="Times New Roman"/>
          <w:sz w:val="24"/>
          <w:szCs w:val="24"/>
        </w:rPr>
        <w:t>100</w:t>
      </w:r>
      <w:r w:rsidRPr="008F2979">
        <w:rPr>
          <w:rFonts w:ascii="Times New Roman" w:hAnsi="Times New Roman" w:cs="Times New Roman"/>
          <w:sz w:val="24"/>
          <w:szCs w:val="24"/>
        </w:rPr>
        <w:t xml:space="preserve">  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201874">
        <w:rPr>
          <w:rFonts w:ascii="Times New Roman" w:hAnsi="Times New Roman" w:cs="Times New Roman"/>
          <w:sz w:val="24"/>
          <w:szCs w:val="24"/>
        </w:rPr>
        <w:t>21,2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 xml:space="preserve">);  </w:t>
      </w:r>
      <w:r w:rsidR="00201874">
        <w:rPr>
          <w:rFonts w:ascii="Times New Roman" w:hAnsi="Times New Roman" w:cs="Times New Roman"/>
          <w:sz w:val="24"/>
          <w:szCs w:val="24"/>
        </w:rPr>
        <w:t>22</w:t>
      </w:r>
      <w:proofErr w:type="gramEnd"/>
      <w:r w:rsidR="00201874">
        <w:rPr>
          <w:rFonts w:ascii="Times New Roman" w:hAnsi="Times New Roman" w:cs="Times New Roman"/>
          <w:sz w:val="24"/>
          <w:szCs w:val="24"/>
        </w:rPr>
        <w:t>,1</w:t>
      </w:r>
      <w:r w:rsidR="00A50D06">
        <w:rPr>
          <w:rFonts w:ascii="Times New Roman" w:hAnsi="Times New Roman" w:cs="Times New Roman"/>
          <w:sz w:val="24"/>
          <w:szCs w:val="24"/>
        </w:rPr>
        <w:t xml:space="preserve"> 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201874" w:rsidRPr="00201874">
        <w:rPr>
          <w:rFonts w:ascii="Times New Roman" w:hAnsi="Times New Roman" w:cs="Times New Roman"/>
          <w:sz w:val="24"/>
          <w:szCs w:val="24"/>
        </w:rPr>
        <w:t>1,37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201874">
        <w:rPr>
          <w:rFonts w:ascii="Times New Roman" w:hAnsi="Times New Roman" w:cs="Times New Roman"/>
          <w:sz w:val="24"/>
          <w:szCs w:val="24"/>
        </w:rPr>
        <w:t>15</w:t>
      </w:r>
      <w:proofErr w:type="gramEnd"/>
      <w:r w:rsidR="00201874">
        <w:rPr>
          <w:rFonts w:ascii="Times New Roman" w:hAnsi="Times New Roman" w:cs="Times New Roman"/>
          <w:sz w:val="24"/>
          <w:szCs w:val="24"/>
        </w:rPr>
        <w:t>,4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201874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201874">
        <w:rPr>
          <w:rFonts w:ascii="Times New Roman" w:hAnsi="Times New Roman" w:cs="Times New Roman"/>
          <w:sz w:val="24"/>
          <w:szCs w:val="24"/>
        </w:rPr>
        <w:t>61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20187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5,6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20187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6,0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20187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26,5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20187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10,5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20187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1,41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20187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0,53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20187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26,10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20187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13,2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20187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4,07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201874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69,23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01874">
        <w:rPr>
          <w:rFonts w:ascii="Times New Roman" w:hAnsi="Times New Roman" w:cs="Times New Roman"/>
          <w:b/>
          <w:sz w:val="24"/>
          <w:szCs w:val="24"/>
        </w:rPr>
        <w:t>5</w:t>
      </w:r>
      <w:proofErr w:type="gramEnd"/>
      <w:r w:rsidR="00201874">
        <w:rPr>
          <w:rFonts w:ascii="Times New Roman" w:hAnsi="Times New Roman" w:cs="Times New Roman"/>
          <w:b/>
          <w:sz w:val="24"/>
          <w:szCs w:val="24"/>
        </w:rPr>
        <w:t>,2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201874">
        <w:rPr>
          <w:rFonts w:ascii="Times New Roman" w:hAnsi="Times New Roman" w:cs="Times New Roman"/>
          <w:b/>
          <w:sz w:val="24"/>
          <w:szCs w:val="24"/>
        </w:rPr>
        <w:t>6,9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201874">
        <w:rPr>
          <w:rFonts w:ascii="Times New Roman" w:hAnsi="Times New Roman" w:cs="Times New Roman"/>
          <w:b/>
          <w:sz w:val="24"/>
          <w:szCs w:val="24"/>
          <w:u w:val="single"/>
        </w:rPr>
        <w:t>0,75</w:t>
      </w:r>
      <w:bookmarkStart w:id="0" w:name="_GoBack"/>
      <w:bookmarkEnd w:id="0"/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201874">
        <w:rPr>
          <w:rFonts w:ascii="Times New Roman" w:hAnsi="Times New Roman" w:cs="Times New Roman"/>
          <w:sz w:val="24"/>
          <w:szCs w:val="24"/>
        </w:rPr>
        <w:t>54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201874">
        <w:rPr>
          <w:rFonts w:ascii="Times New Roman" w:hAnsi="Times New Roman" w:cs="Times New Roman"/>
          <w:sz w:val="24"/>
          <w:szCs w:val="24"/>
        </w:rPr>
        <w:t>45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201874">
        <w:rPr>
          <w:rFonts w:ascii="Times New Roman" w:hAnsi="Times New Roman" w:cs="Times New Roman"/>
          <w:sz w:val="24"/>
          <w:szCs w:val="24"/>
        </w:rPr>
        <w:t>68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201874">
        <w:rPr>
          <w:rFonts w:ascii="Times New Roman" w:hAnsi="Times New Roman" w:cs="Times New Roman"/>
          <w:sz w:val="24"/>
          <w:szCs w:val="24"/>
        </w:rPr>
        <w:t xml:space="preserve"> 56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A50D06" w:rsidRDefault="00A50D06" w:rsidP="0037796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201874" w:rsidRPr="005A097D" w:rsidRDefault="00201874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201874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201874">
        <w:rPr>
          <w:rFonts w:ascii="Times New Roman" w:hAnsi="Times New Roman" w:cs="Times New Roman"/>
          <w:sz w:val="24"/>
          <w:szCs w:val="24"/>
        </w:rPr>
        <w:t>,5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201874">
        <w:rPr>
          <w:rFonts w:ascii="Times New Roman" w:hAnsi="Times New Roman" w:cs="Times New Roman"/>
          <w:sz w:val="24"/>
          <w:szCs w:val="24"/>
        </w:rPr>
        <w:t xml:space="preserve"> (апикальная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201874">
        <w:rPr>
          <w:rFonts w:ascii="Times New Roman" w:hAnsi="Times New Roman" w:cs="Times New Roman"/>
          <w:sz w:val="24"/>
          <w:szCs w:val="24"/>
        </w:rPr>
        <w:t>8,1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</w:t>
      </w:r>
      <w:r w:rsidR="00201874">
        <w:rPr>
          <w:rFonts w:ascii="Times New Roman" w:hAnsi="Times New Roman" w:cs="Times New Roman"/>
          <w:sz w:val="24"/>
          <w:szCs w:val="24"/>
        </w:rPr>
        <w:t>(апикальная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565CA3">
        <w:rPr>
          <w:rFonts w:ascii="Times New Roman" w:hAnsi="Times New Roman" w:cs="Times New Roman"/>
          <w:sz w:val="24"/>
          <w:szCs w:val="24"/>
        </w:rPr>
        <w:t xml:space="preserve"> </w:t>
      </w:r>
      <w:r w:rsidR="00201874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201874">
        <w:rPr>
          <w:rFonts w:ascii="Times New Roman" w:hAnsi="Times New Roman" w:cs="Times New Roman"/>
          <w:sz w:val="24"/>
          <w:szCs w:val="24"/>
        </w:rPr>
        <w:t>,1</w:t>
      </w:r>
      <w:r w:rsidR="00565CA3">
        <w:rPr>
          <w:rFonts w:ascii="Times New Roman" w:hAnsi="Times New Roman" w:cs="Times New Roman"/>
          <w:sz w:val="24"/>
          <w:szCs w:val="24"/>
        </w:rPr>
        <w:t xml:space="preserve"> 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201874">
        <w:rPr>
          <w:rFonts w:ascii="Times New Roman" w:hAnsi="Times New Roman" w:cs="Times New Roman"/>
          <w:sz w:val="24"/>
          <w:szCs w:val="24"/>
        </w:rPr>
        <w:t>13,2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201874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201874">
        <w:rPr>
          <w:rFonts w:ascii="Times New Roman" w:hAnsi="Times New Roman" w:cs="Times New Roman"/>
          <w:sz w:val="24"/>
          <w:szCs w:val="24"/>
        </w:rPr>
        <w:t>,80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201874" w:rsidRDefault="00201874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Комментарии: множественные В-линии билатерально по всем полям легких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201874">
        <w:rPr>
          <w:rFonts w:ascii="Times New Roman" w:hAnsi="Times New Roman" w:cs="Times New Roman"/>
          <w:sz w:val="24"/>
          <w:szCs w:val="24"/>
        </w:rPr>
        <w:t>03.02.25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01874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F9852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2025-02-03T14:00:00Z</cp:lastPrinted>
  <dcterms:created xsi:type="dcterms:W3CDTF">2025-02-03T14:02:00Z</dcterms:created>
  <dcterms:modified xsi:type="dcterms:W3CDTF">2025-02-03T14:02:00Z</dcterms:modified>
</cp:coreProperties>
</file>