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C60" w:rsidRDefault="00DF7C60" w:rsidP="00DF7C60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</w:t>
      </w:r>
      <w:r>
        <w:rPr>
          <w:rFonts w:ascii="Times New Roman" w:hAnsi="Times New Roman" w:cs="Times New Roman"/>
          <w:b/>
          <w:bCs/>
          <w:sz w:val="24"/>
          <w:szCs w:val="24"/>
        </w:rPr>
        <w:t>АНИЕ ДЛЯ ОЦЕНКИ ПЕРИСТАЛЬТИКИ</w:t>
      </w:r>
    </w:p>
    <w:p w:rsidR="00DF7C60" w:rsidRDefault="00DF7C60" w:rsidP="00DF7C60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Федоткина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к.Марвел</w:t>
      </w:r>
      <w:proofErr w:type="spellEnd"/>
    </w:p>
    <w:p w:rsidR="00DF7C60" w:rsidRDefault="00DF7C60" w:rsidP="00DF7C60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Желудок</w:t>
      </w:r>
      <w:r>
        <w:rPr>
          <w:rFonts w:ascii="Times New Roman" w:hAnsi="Times New Roman" w:cs="Times New Roman"/>
          <w:sz w:val="24"/>
          <w:szCs w:val="24"/>
        </w:rPr>
        <w:t>: Степень наполнения: с</w:t>
      </w:r>
      <w:r>
        <w:rPr>
          <w:rFonts w:ascii="Times New Roman" w:hAnsi="Times New Roman" w:cs="Times New Roman"/>
          <w:sz w:val="24"/>
          <w:szCs w:val="24"/>
        </w:rPr>
        <w:t xml:space="preserve">павшийся. </w:t>
      </w:r>
      <w:r>
        <w:rPr>
          <w:rFonts w:ascii="Times New Roman" w:hAnsi="Times New Roman" w:cs="Times New Roman"/>
          <w:sz w:val="24"/>
          <w:szCs w:val="24"/>
        </w:rPr>
        <w:t>Складчатость сохранена. Эвакуация: с</w:t>
      </w:r>
      <w:r>
        <w:rPr>
          <w:rFonts w:ascii="Times New Roman" w:hAnsi="Times New Roman" w:cs="Times New Roman"/>
          <w:sz w:val="24"/>
          <w:szCs w:val="24"/>
        </w:rPr>
        <w:t>охранена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7C60" w:rsidRDefault="00DF7C60" w:rsidP="00DF7C60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>
        <w:rPr>
          <w:rFonts w:ascii="Times New Roman" w:hAnsi="Times New Roman" w:cs="Times New Roman"/>
          <w:sz w:val="24"/>
          <w:szCs w:val="24"/>
        </w:rPr>
        <w:t>охранена</w:t>
      </w:r>
      <w:r>
        <w:rPr>
          <w:rFonts w:ascii="Times New Roman" w:hAnsi="Times New Roman" w:cs="Times New Roman"/>
          <w:sz w:val="24"/>
          <w:szCs w:val="24"/>
        </w:rPr>
        <w:t xml:space="preserve">. Просвет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расширен. Визуализируется участок спазма.</w:t>
      </w:r>
    </w:p>
    <w:p w:rsidR="00DF7C60" w:rsidRDefault="00DF7C60" w:rsidP="00DF7C60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>
        <w:rPr>
          <w:rFonts w:ascii="Times New Roman" w:hAnsi="Times New Roman" w:cs="Times New Roman"/>
          <w:sz w:val="24"/>
          <w:szCs w:val="24"/>
        </w:rPr>
        <w:t xml:space="preserve">Перистальтика сохранена. Просвет не расширен. </w:t>
      </w:r>
    </w:p>
    <w:p w:rsidR="00DF7C60" w:rsidRDefault="00DF7C60" w:rsidP="00DF7C60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Ободочная кишка:</w:t>
      </w:r>
      <w:r>
        <w:rPr>
          <w:rFonts w:ascii="Times New Roman" w:hAnsi="Times New Roman" w:cs="Times New Roman"/>
          <w:sz w:val="24"/>
          <w:szCs w:val="24"/>
        </w:rPr>
        <w:t xml:space="preserve"> перистальтика не визуализируется. Просвет расширен однородным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гиперэхогенным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DF7C60" w:rsidRDefault="00DF7C60" w:rsidP="00DF7C60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DF7C60">
        <w:rPr>
          <w:rFonts w:ascii="Times New Roman" w:hAnsi="Times New Roman" w:cs="Times New Roman"/>
          <w:sz w:val="24"/>
          <w:szCs w:val="24"/>
        </w:rPr>
        <w:br/>
      </w:r>
      <w:r w:rsidRPr="00DF7C6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Заключение: </w:t>
      </w:r>
      <w:r>
        <w:rPr>
          <w:rFonts w:ascii="Times New Roman" w:hAnsi="Times New Roman" w:cs="Times New Roman"/>
          <w:sz w:val="24"/>
          <w:szCs w:val="24"/>
        </w:rPr>
        <w:t>на момент исследования УЗ-признаки:</w:t>
      </w:r>
    </w:p>
    <w:p w:rsidR="00DF7C60" w:rsidRDefault="00DF7C60" w:rsidP="00DF7C60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F7C6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наличия спазма двенадцатиперстной кишки – без динамики по сравнению с исследованием</w:t>
      </w:r>
      <w:r>
        <w:rPr>
          <w:rFonts w:ascii="Times New Roman" w:hAnsi="Times New Roman" w:cs="Times New Roman"/>
          <w:sz w:val="24"/>
          <w:szCs w:val="24"/>
        </w:rPr>
        <w:t xml:space="preserve"> от 3.02.25</w:t>
      </w:r>
      <w:bookmarkStart w:id="0" w:name="_GoBack"/>
      <w:bookmarkEnd w:id="0"/>
    </w:p>
    <w:p w:rsidR="00DF7C60" w:rsidRPr="00DF7C60" w:rsidRDefault="00DF7C60" w:rsidP="00DF7C60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DF7C60" w:rsidRDefault="00DF7C60" w:rsidP="00DF7C60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Исследование выполнила: врач визуальной диагностики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Ахмерова.А.И</w:t>
      </w:r>
      <w:proofErr w:type="spellEnd"/>
    </w:p>
    <w:p w:rsidR="005F121B" w:rsidRDefault="005F121B"/>
    <w:sectPr w:rsidR="005F121B" w:rsidSect="00105EE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1A7"/>
    <w:rsid w:val="002C41A7"/>
    <w:rsid w:val="005F121B"/>
    <w:rsid w:val="00DF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0CB41"/>
  <w15:chartTrackingRefBased/>
  <w15:docId w15:val="{024E2F6E-726C-4C91-8A3F-B46347D3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 Вет</dc:creator>
  <cp:keywords/>
  <dc:description/>
  <cp:lastModifiedBy>Спектр Вет</cp:lastModifiedBy>
  <cp:revision>2</cp:revision>
  <dcterms:created xsi:type="dcterms:W3CDTF">2025-02-04T17:19:00Z</dcterms:created>
  <dcterms:modified xsi:type="dcterms:W3CDTF">2025-02-04T17:21:00Z</dcterms:modified>
</cp:coreProperties>
</file>