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(ЭХОкг)</w:t>
      </w:r>
    </w:p>
    <w:p w:rsidR="00B806A0" w:rsidRDefault="00B806A0" w:rsidP="00B806A0">
      <w:pPr>
        <w:jc w:val="center"/>
        <w:rPr>
          <w:b/>
        </w:rPr>
      </w:pPr>
    </w:p>
    <w:p w:rsidR="00EE6E05" w:rsidRDefault="00EE6E05" w:rsidP="00EE6E05">
      <w:r w:rsidRPr="0020044B">
        <w:rPr>
          <w:b/>
        </w:rPr>
        <w:t>Дата:</w:t>
      </w:r>
      <w:r>
        <w:t xml:space="preserve"> 03.12.2024</w:t>
      </w:r>
    </w:p>
    <w:p w:rsidR="00EE6E05" w:rsidRDefault="00EE6E05" w:rsidP="00EE6E05">
      <w:r w:rsidRPr="0020044B">
        <w:rPr>
          <w:b/>
        </w:rPr>
        <w:t>Ф.И.О. владельца:</w:t>
      </w:r>
      <w:r>
        <w:t xml:space="preserve"> Шовдина Светлана Васильевна</w:t>
      </w:r>
    </w:p>
    <w:p w:rsidR="00EE6E05" w:rsidRDefault="00EE6E05" w:rsidP="00EE6E05">
      <w:r w:rsidRPr="0020044B">
        <w:rPr>
          <w:b/>
        </w:rPr>
        <w:t>Пациент:</w:t>
      </w:r>
      <w:r>
        <w:t xml:space="preserve"> кошка Киса, 8 лет, самка (ОГЭ), бп, 4,4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325E56">
        <w:t>4,2</w:t>
      </w:r>
      <w:r>
        <w:t xml:space="preserve"> мм; </w:t>
      </w:r>
      <w:r>
        <w:rPr>
          <w:lang w:val="en-US"/>
        </w:rPr>
        <w:t>LVPWs</w:t>
      </w:r>
      <w:r w:rsidR="00287679">
        <w:t xml:space="preserve"> </w:t>
      </w:r>
      <w:r w:rsidR="00325E56">
        <w:t>5,7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325E56">
        <w:t>12,5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325E56">
        <w:t>6,7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325E56">
        <w:t>4,4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325E56">
        <w:t>2,0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87679">
        <w:t xml:space="preserve"> </w:t>
      </w:r>
      <w:r>
        <w:t xml:space="preserve">(на уровне корня аорты) </w:t>
      </w:r>
      <w:r w:rsidR="00325E56">
        <w:t>13,0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325E56">
        <w:t>13,1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bookmarkStart w:id="0" w:name="_GoBack"/>
      <w:bookmarkEnd w:id="0"/>
      <w:r w:rsidR="00287679">
        <w:t xml:space="preserve"> </w:t>
      </w:r>
      <w:r w:rsidR="00325E56">
        <w:t>11,0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325E56">
        <w:t>1,26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325E56">
        <w:t>82,05</w:t>
      </w:r>
      <w:r w:rsidR="00287679">
        <w:t xml:space="preserve">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325E56">
        <w:t>46,73</w:t>
      </w:r>
      <w:r w:rsidR="00287679">
        <w:t xml:space="preserve"> </w:t>
      </w:r>
      <w:r>
        <w:t>%</w:t>
      </w:r>
    </w:p>
    <w:p w:rsidR="00997A36" w:rsidRDefault="00EE6E05" w:rsidP="00EE6E05">
      <w:r>
        <w:t xml:space="preserve">ЛВ: </w:t>
      </w:r>
      <w:r w:rsidR="00325E56">
        <w:t>3,2</w:t>
      </w:r>
      <w:r>
        <w:t xml:space="preserve"> мм</w:t>
      </w:r>
      <w:r>
        <w:tab/>
      </w:r>
      <w:r>
        <w:tab/>
        <w:t xml:space="preserve">ПВЛА: </w:t>
      </w:r>
      <w:r w:rsidR="00325E56">
        <w:t>3,8</w:t>
      </w:r>
      <w:r>
        <w:t xml:space="preserve"> мм</w:t>
      </w:r>
      <w:r>
        <w:tab/>
      </w:r>
      <w:r>
        <w:tab/>
      </w:r>
      <w:r w:rsidR="00B806A0">
        <w:t xml:space="preserve">ЛВ/ПВЛА: </w:t>
      </w:r>
      <w:r w:rsidR="00325E56">
        <w:t>0,84</w:t>
      </w:r>
    </w:p>
    <w:p w:rsidR="00B806A0" w:rsidRDefault="00B806A0" w:rsidP="00B806A0">
      <w:r>
        <w:t xml:space="preserve">МЖ перегородка: не утолщена; </w:t>
      </w:r>
      <w:r>
        <w:rPr>
          <w:lang w:val="en-US"/>
        </w:rPr>
        <w:t>IVSd</w:t>
      </w:r>
      <w:r w:rsidR="00287679">
        <w:t xml:space="preserve"> </w:t>
      </w:r>
      <w:r w:rsidR="00325E56">
        <w:t>4,7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325E56">
        <w:t>6,3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>Признаки констриктивного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Ао: </w:t>
      </w:r>
      <w:r w:rsidR="00325E56">
        <w:t>10,3</w:t>
      </w:r>
      <w:r>
        <w:t xml:space="preserve"> мм;</w:t>
      </w:r>
    </w:p>
    <w:p w:rsidR="00B806A0" w:rsidRDefault="00B806A0" w:rsidP="00B806A0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B81A44">
        <w:t>с</w:t>
      </w:r>
      <w:r>
        <w:t xml:space="preserve">аортального потока в систолу: </w:t>
      </w:r>
      <w:r w:rsidR="00325E56">
        <w:t>0,93</w:t>
      </w:r>
      <w:r>
        <w:t xml:space="preserve"> м/с;</w:t>
      </w:r>
    </w:p>
    <w:p w:rsidR="00B806A0" w:rsidRDefault="00B806A0" w:rsidP="00B806A0">
      <w:r>
        <w:t xml:space="preserve">Легочная артерия: диаметр (ФК): </w:t>
      </w:r>
      <w:r w:rsidR="00325E56">
        <w:t>8,9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325E56">
        <w:t>0,54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325E56">
        <w:t>0,57</w:t>
      </w:r>
      <w:r>
        <w:t xml:space="preserve"> м/с; 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325E56">
        <w:t>0,72</w:t>
      </w:r>
      <w:r>
        <w:t xml:space="preserve"> м/с; пик А </w:t>
      </w:r>
      <w:r w:rsidR="00325E56">
        <w:t>0,48</w:t>
      </w:r>
      <w:r>
        <w:t xml:space="preserve"> м/с;</w:t>
      </w:r>
      <w:r w:rsidR="00262FC2">
        <w:rPr>
          <w:lang w:val="en-US"/>
        </w:rPr>
        <w:t>IVRT</w:t>
      </w:r>
      <w:r w:rsidR="00262FC2">
        <w:t xml:space="preserve">: </w:t>
      </w:r>
      <w:r w:rsidR="00325E56">
        <w:t>31</w:t>
      </w:r>
      <w:r w:rsidR="00262FC2">
        <w:t xml:space="preserve"> мс</w:t>
      </w:r>
      <w:r w:rsidR="00287679">
        <w:t>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325E56">
        <w:t>1,50</w:t>
      </w:r>
      <w:r>
        <w:t xml:space="preserve"> ;</w:t>
      </w:r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>Заключение: ЭХО-кг патологии не выявлено. Геометрия сердца не изменена. Камеры сердца не расширены. Клапаны интактны (регургитация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325E56">
        <w:t>155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D2C" w:rsidRDefault="00437D2C" w:rsidP="000B626E">
      <w:r>
        <w:separator/>
      </w:r>
    </w:p>
  </w:endnote>
  <w:endnote w:type="continuationSeparator" w:id="1">
    <w:p w:rsidR="00437D2C" w:rsidRDefault="00437D2C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B382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D2C" w:rsidRDefault="00437D2C" w:rsidP="000B626E">
      <w:r>
        <w:separator/>
      </w:r>
    </w:p>
  </w:footnote>
  <w:footnote w:type="continuationSeparator" w:id="1">
    <w:p w:rsidR="00437D2C" w:rsidRDefault="00437D2C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3B382D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spektrvet</w:t>
      </w:r>
      <w:r w:rsidR="009A4F12">
        <w:rPr>
          <w:rStyle w:val="ac"/>
          <w:sz w:val="20"/>
        </w:rPr>
        <w:t>.</w:t>
      </w:r>
      <w:r w:rsidR="009A4F12">
        <w:rPr>
          <w:rStyle w:val="ac"/>
          <w:sz w:val="20"/>
          <w:lang w:val="en-US"/>
        </w:rPr>
        <w:t>ru</w:t>
      </w:r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14C95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87679"/>
    <w:rsid w:val="002A2EF4"/>
    <w:rsid w:val="002F4CE1"/>
    <w:rsid w:val="003010F9"/>
    <w:rsid w:val="003156B7"/>
    <w:rsid w:val="00315B08"/>
    <w:rsid w:val="00316BEE"/>
    <w:rsid w:val="00322372"/>
    <w:rsid w:val="00325E56"/>
    <w:rsid w:val="00326E85"/>
    <w:rsid w:val="00345EC6"/>
    <w:rsid w:val="00354571"/>
    <w:rsid w:val="00356B28"/>
    <w:rsid w:val="00372E38"/>
    <w:rsid w:val="00382CE6"/>
    <w:rsid w:val="003A3CA5"/>
    <w:rsid w:val="003B13EE"/>
    <w:rsid w:val="003B382D"/>
    <w:rsid w:val="003C240C"/>
    <w:rsid w:val="003E4220"/>
    <w:rsid w:val="0041600C"/>
    <w:rsid w:val="004216D5"/>
    <w:rsid w:val="00426E90"/>
    <w:rsid w:val="00437D2C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5FFA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EE6E05"/>
    <w:rsid w:val="00F15F6F"/>
    <w:rsid w:val="00F33557"/>
    <w:rsid w:val="00F373C9"/>
    <w:rsid w:val="00F561D6"/>
    <w:rsid w:val="00F63380"/>
    <w:rsid w:val="00F667D7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2024-12-03T17:59:00Z</dcterms:created>
  <dcterms:modified xsi:type="dcterms:W3CDTF">2024-12-03T17:59:00Z</dcterms:modified>
</cp:coreProperties>
</file>