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3548" w:rsidRPr="00BB00A2" w:rsidRDefault="00E33548" w:rsidP="00E335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B00A2">
        <w:rPr>
          <w:rFonts w:ascii="Times New Roman" w:hAnsi="Times New Roman" w:cs="Times New Roman"/>
          <w:b/>
          <w:bCs/>
          <w:sz w:val="28"/>
          <w:szCs w:val="28"/>
        </w:rPr>
        <w:t xml:space="preserve">УЛЬТРАЗВУКОВОЕ ИССЛЕДОВАНИЕ МЕТОДОМ </w:t>
      </w:r>
      <w:proofErr w:type="spellStart"/>
      <w:r w:rsidRPr="00BB00A2">
        <w:rPr>
          <w:rFonts w:ascii="Times New Roman" w:hAnsi="Times New Roman" w:cs="Times New Roman"/>
          <w:b/>
          <w:bCs/>
          <w:sz w:val="28"/>
          <w:szCs w:val="28"/>
        </w:rPr>
        <w:t>Tfast</w:t>
      </w:r>
      <w:proofErr w:type="spellEnd"/>
    </w:p>
    <w:p w:rsidR="00E33548" w:rsidRPr="00BB00A2" w:rsidRDefault="00E33548" w:rsidP="00E335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E33548" w:rsidRPr="00BB00A2" w:rsidRDefault="00BB00A2" w:rsidP="00E335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B00A2">
        <w:rPr>
          <w:rFonts w:ascii="Times New Roman" w:hAnsi="Times New Roman" w:cs="Times New Roman"/>
          <w:b/>
          <w:bCs/>
          <w:sz w:val="24"/>
          <w:szCs w:val="24"/>
        </w:rPr>
        <w:t xml:space="preserve">Марченкова, </w:t>
      </w:r>
      <w:proofErr w:type="spellStart"/>
      <w:r w:rsidRPr="00BB00A2">
        <w:rPr>
          <w:rFonts w:ascii="Times New Roman" w:hAnsi="Times New Roman" w:cs="Times New Roman"/>
          <w:b/>
          <w:bCs/>
          <w:sz w:val="24"/>
          <w:szCs w:val="24"/>
        </w:rPr>
        <w:t>к</w:t>
      </w:r>
      <w:proofErr w:type="gramStart"/>
      <w:r w:rsidRPr="00BB00A2">
        <w:rPr>
          <w:rFonts w:ascii="Times New Roman" w:hAnsi="Times New Roman" w:cs="Times New Roman"/>
          <w:b/>
          <w:bCs/>
          <w:sz w:val="24"/>
          <w:szCs w:val="24"/>
        </w:rPr>
        <w:t>.Ф</w:t>
      </w:r>
      <w:proofErr w:type="gramEnd"/>
      <w:r w:rsidRPr="00BB00A2">
        <w:rPr>
          <w:rFonts w:ascii="Times New Roman" w:hAnsi="Times New Roman" w:cs="Times New Roman"/>
          <w:b/>
          <w:bCs/>
          <w:sz w:val="24"/>
          <w:szCs w:val="24"/>
        </w:rPr>
        <w:t>илисия</w:t>
      </w:r>
      <w:proofErr w:type="spellEnd"/>
    </w:p>
    <w:p w:rsidR="00BB00A2" w:rsidRPr="00E33548" w:rsidRDefault="00BB00A2" w:rsidP="00E33548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sz w:val="28"/>
          <w:szCs w:val="28"/>
        </w:rPr>
      </w:pPr>
    </w:p>
    <w:p w:rsidR="00E33548" w:rsidRDefault="00E33548" w:rsidP="00E335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плевральной полости слева </w:t>
      </w:r>
      <w:r w:rsidR="00BB00A2">
        <w:rPr>
          <w:rFonts w:ascii="Times New Roman" w:hAnsi="Times New Roman" w:cs="Times New Roman"/>
          <w:sz w:val="24"/>
          <w:szCs w:val="24"/>
        </w:rPr>
        <w:t xml:space="preserve">визуализируется свободная жидкость в количестве от </w:t>
      </w:r>
      <w:proofErr w:type="gramStart"/>
      <w:r w:rsidR="00BB00A2">
        <w:rPr>
          <w:rFonts w:ascii="Times New Roman" w:hAnsi="Times New Roman" w:cs="Times New Roman"/>
          <w:sz w:val="24"/>
          <w:szCs w:val="24"/>
        </w:rPr>
        <w:t>небольшого</w:t>
      </w:r>
      <w:proofErr w:type="gramEnd"/>
      <w:r w:rsidR="00BB00A2">
        <w:rPr>
          <w:rFonts w:ascii="Times New Roman" w:hAnsi="Times New Roman" w:cs="Times New Roman"/>
          <w:sz w:val="24"/>
          <w:szCs w:val="24"/>
        </w:rPr>
        <w:t xml:space="preserve"> до умеренного, участок консолидаций в каудальных долях и небольшое количество В-линий по всем полям.</w:t>
      </w:r>
    </w:p>
    <w:p w:rsidR="00E33548" w:rsidRDefault="00E33548" w:rsidP="00E335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33548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В плевральной полости справа визуализируется свободн</w:t>
      </w:r>
      <w:r w:rsidR="00BB00A2">
        <w:rPr>
          <w:rFonts w:ascii="Times New Roman" w:hAnsi="Times New Roman" w:cs="Times New Roman"/>
          <w:sz w:val="24"/>
          <w:szCs w:val="24"/>
        </w:rPr>
        <w:t xml:space="preserve">ая жидкость в количестве от </w:t>
      </w:r>
      <w:proofErr w:type="gramStart"/>
      <w:r w:rsidR="00BB00A2">
        <w:rPr>
          <w:rFonts w:ascii="Times New Roman" w:hAnsi="Times New Roman" w:cs="Times New Roman"/>
          <w:sz w:val="24"/>
          <w:szCs w:val="24"/>
        </w:rPr>
        <w:t>небольшого</w:t>
      </w:r>
      <w:proofErr w:type="gramEnd"/>
      <w:r w:rsidR="00BB00A2">
        <w:rPr>
          <w:rFonts w:ascii="Times New Roman" w:hAnsi="Times New Roman" w:cs="Times New Roman"/>
          <w:sz w:val="24"/>
          <w:szCs w:val="24"/>
        </w:rPr>
        <w:t xml:space="preserve"> до умеренного. В краниальных долях визуализируются</w:t>
      </w:r>
      <w:r>
        <w:rPr>
          <w:rFonts w:ascii="Times New Roman" w:hAnsi="Times New Roman" w:cs="Times New Roman"/>
          <w:sz w:val="24"/>
          <w:szCs w:val="24"/>
        </w:rPr>
        <w:t xml:space="preserve"> участ</w:t>
      </w:r>
      <w:r w:rsidR="00BB00A2">
        <w:rPr>
          <w:rFonts w:ascii="Times New Roman" w:hAnsi="Times New Roman" w:cs="Times New Roman"/>
          <w:sz w:val="24"/>
          <w:szCs w:val="24"/>
        </w:rPr>
        <w:t>ок</w:t>
      </w:r>
      <w:r>
        <w:rPr>
          <w:rFonts w:ascii="Times New Roman" w:hAnsi="Times New Roman" w:cs="Times New Roman"/>
          <w:sz w:val="24"/>
          <w:szCs w:val="24"/>
        </w:rPr>
        <w:t xml:space="preserve"> консолидаций </w:t>
      </w:r>
      <w:r w:rsidR="00BB00A2">
        <w:rPr>
          <w:rFonts w:ascii="Times New Roman" w:hAnsi="Times New Roman" w:cs="Times New Roman"/>
          <w:sz w:val="24"/>
          <w:szCs w:val="24"/>
        </w:rPr>
        <w:t>и множественные В-линии.</w:t>
      </w:r>
    </w:p>
    <w:p w:rsidR="0040177E" w:rsidRDefault="0040177E"/>
    <w:p w:rsidR="007C266B" w:rsidRDefault="007C266B" w:rsidP="007C266B">
      <w:pPr>
        <w:pStyle w:val="a3"/>
        <w:spacing w:after="278"/>
      </w:pPr>
      <w:r>
        <w:t xml:space="preserve">Исследование выполнила: врач визуальной диагностики </w:t>
      </w:r>
      <w:proofErr w:type="spellStart"/>
      <w:r>
        <w:t>Ахмерова.А.И</w:t>
      </w:r>
      <w:proofErr w:type="spellEnd"/>
    </w:p>
    <w:p w:rsidR="007C266B" w:rsidRDefault="007C266B"/>
    <w:sectPr w:rsidR="007C266B" w:rsidSect="00AD132B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E33548"/>
    <w:rsid w:val="00375745"/>
    <w:rsid w:val="0040177E"/>
    <w:rsid w:val="007C266B"/>
    <w:rsid w:val="00BB00A2"/>
    <w:rsid w:val="00BB1E0C"/>
    <w:rsid w:val="00E335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1E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C266B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76</Words>
  <Characters>437</Characters>
  <Application>Microsoft Office Word</Application>
  <DocSecurity>0</DocSecurity>
  <Lines>3</Lines>
  <Paragraphs>1</Paragraphs>
  <ScaleCrop>false</ScaleCrop>
  <Company/>
  <LinksUpToDate>false</LinksUpToDate>
  <CharactersWithSpaces>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2024-10-27T12:31:00Z</dcterms:created>
  <dcterms:modified xsi:type="dcterms:W3CDTF">2024-10-27T12:31:00Z</dcterms:modified>
</cp:coreProperties>
</file>