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7B38B6" w:rsidRDefault="007B38B6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Козлова,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ишель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умеренно наполнен</w:t>
      </w:r>
      <w:r w:rsidR="007B38B6">
        <w:rPr>
          <w:rFonts w:ascii="Times New Roman" w:hAnsi="Times New Roman" w:cs="Times New Roman"/>
          <w:sz w:val="24"/>
          <w:szCs w:val="24"/>
        </w:rPr>
        <w:t xml:space="preserve">. Содержимое: </w:t>
      </w:r>
      <w:r w:rsidRPr="00AC6382">
        <w:rPr>
          <w:rFonts w:ascii="Times New Roman" w:hAnsi="Times New Roman" w:cs="Times New Roman"/>
          <w:sz w:val="24"/>
          <w:szCs w:val="24"/>
        </w:rPr>
        <w:t>неоднородное.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7B38B6">
        <w:rPr>
          <w:rFonts w:ascii="Times New Roman" w:hAnsi="Times New Roman" w:cs="Times New Roman"/>
          <w:sz w:val="24"/>
          <w:szCs w:val="24"/>
        </w:rPr>
        <w:t>умеренно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7B3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8B6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7B38B6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AC6382" w:rsidRDefault="006E4B3D" w:rsidP="007B38B6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сохранена</w:t>
      </w:r>
      <w:r w:rsidR="007B38B6">
        <w:t>, продуктивность снижена</w:t>
      </w:r>
      <w:r w:rsidRPr="00AC6382">
        <w:t xml:space="preserve">. </w:t>
      </w:r>
      <w:r w:rsidR="007B38B6" w:rsidRPr="00AC6382">
        <w:t xml:space="preserve">Просвет </w:t>
      </w:r>
      <w:r w:rsidR="007B38B6">
        <w:t>умеренно</w:t>
      </w:r>
      <w:r w:rsidR="007B38B6" w:rsidRPr="00AC6382">
        <w:t xml:space="preserve"> расширен</w:t>
      </w:r>
      <w:r w:rsidR="007B38B6">
        <w:t xml:space="preserve"> </w:t>
      </w:r>
      <w:proofErr w:type="spellStart"/>
      <w:r w:rsidR="007B38B6">
        <w:t>гипоэхогенным</w:t>
      </w:r>
      <w:proofErr w:type="spellEnd"/>
      <w:r w:rsidR="007B38B6">
        <w:t xml:space="preserve"> содержимым</w:t>
      </w:r>
      <w:r w:rsidR="007B38B6" w:rsidRPr="00AC6382">
        <w:t>.</w:t>
      </w:r>
    </w:p>
    <w:p w:rsid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7B38B6" w:rsidRPr="00AC6382" w:rsidRDefault="007B38B6" w:rsidP="00AC6382">
      <w:pPr>
        <w:pStyle w:val="a3"/>
        <w:spacing w:after="278"/>
      </w:pPr>
      <w:r>
        <w:t>Рекомендована оценка перистальтики по УЗИ в динамике 26.10.24</w:t>
      </w:r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38B6"/>
    <w:rsid w:val="009327D3"/>
    <w:rsid w:val="00AC6382"/>
    <w:rsid w:val="00E56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2024-10-23T17:04:00Z</dcterms:created>
  <dcterms:modified xsi:type="dcterms:W3CDTF">2024-10-23T17:04:00Z</dcterms:modified>
</cp:coreProperties>
</file>