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BE56A" w14:textId="77777777" w:rsidR="00094432" w:rsidRPr="00D63496" w:rsidRDefault="00094432" w:rsidP="00094432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F924C9" wp14:editId="3B05144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7A533" w14:textId="77777777" w:rsidR="00094432" w:rsidRDefault="00094432" w:rsidP="00094432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87A328B" wp14:editId="42F1DCAE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F924C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6037A533" w14:textId="77777777" w:rsidR="00094432" w:rsidRDefault="00094432" w:rsidP="00094432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87A328B" wp14:editId="42F1DCAE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48CE40F" w14:textId="77777777" w:rsidR="00094432" w:rsidRPr="00D63496" w:rsidRDefault="00094432" w:rsidP="00094432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2C15D10B" w14:textId="77777777" w:rsidR="00094432" w:rsidRPr="00D63496" w:rsidRDefault="00094432" w:rsidP="00094432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5C01524F" w14:textId="77777777" w:rsidR="00094432" w:rsidRDefault="00094432" w:rsidP="00094432">
      <w:pPr>
        <w:shd w:val="clear" w:color="auto" w:fill="FFFFFF" w:themeFill="background1"/>
        <w:ind w:right="1701"/>
        <w:rPr>
          <w:rStyle w:val="Hyperlink"/>
          <w:rFonts w:ascii="Arial" w:hAnsi="Arial" w:cs="Arial"/>
          <w:b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5" w:history="1"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Hyperlink"/>
            <w:rFonts w:ascii="Arial" w:hAnsi="Arial" w:cs="Arial"/>
            <w:b/>
            <w:sz w:val="22"/>
          </w:rPr>
          <w:t>.</w:t>
        </w:r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Hyperlink"/>
            <w:rFonts w:ascii="Arial" w:hAnsi="Arial" w:cs="Arial"/>
            <w:b/>
            <w:sz w:val="22"/>
          </w:rPr>
          <w:t>.</w:t>
        </w:r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6" w:history="1">
        <w:r w:rsidRPr="00CF2A97">
          <w:rPr>
            <w:rStyle w:val="Hyperlink"/>
            <w:rFonts w:ascii="Arial" w:hAnsi="Arial" w:cs="Arial"/>
            <w:b/>
            <w:sz w:val="22"/>
          </w:rPr>
          <w:t>с</w:t>
        </w:r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Hyperlink"/>
            <w:rFonts w:ascii="Arial" w:hAnsi="Arial" w:cs="Arial"/>
            <w:b/>
            <w:sz w:val="22"/>
          </w:rPr>
          <w:t>-</w:t>
        </w:r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Hyperlink"/>
            <w:rFonts w:ascii="Arial" w:hAnsi="Arial" w:cs="Arial"/>
            <w:b/>
            <w:sz w:val="22"/>
          </w:rPr>
          <w:t>@</w:t>
        </w:r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Hyperlink"/>
            <w:rFonts w:ascii="Arial" w:hAnsi="Arial" w:cs="Arial"/>
            <w:b/>
            <w:sz w:val="22"/>
          </w:rPr>
          <w:t>.</w:t>
        </w:r>
        <w:r w:rsidRPr="00CF2A97">
          <w:rPr>
            <w:rStyle w:val="Hyperlink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Hyperlink"/>
          <w:rFonts w:ascii="Arial" w:hAnsi="Arial" w:cs="Arial"/>
          <w:b/>
          <w:color w:val="2E5467"/>
          <w:sz w:val="22"/>
        </w:rPr>
        <w:t xml:space="preserve">    </w:t>
      </w:r>
      <w:hyperlink r:id="rId7" w:history="1">
        <w:r w:rsidRPr="00C3293C">
          <w:rPr>
            <w:rStyle w:val="Hyperlink"/>
            <w:rFonts w:ascii="Arial" w:hAnsi="Arial" w:cs="Arial"/>
            <w:b/>
            <w:sz w:val="22"/>
          </w:rPr>
          <w:t>ЧАТ ПОДДЕРЖКИ</w:t>
        </w:r>
      </w:hyperlink>
    </w:p>
    <w:p w14:paraId="39BF8D32" w14:textId="77777777" w:rsidR="00094432" w:rsidRDefault="00094432" w:rsidP="00094432">
      <w:pPr>
        <w:shd w:val="clear" w:color="auto" w:fill="FFFFFF" w:themeFill="background1"/>
        <w:ind w:right="1701"/>
        <w:rPr>
          <w:rStyle w:val="Hyperlink"/>
          <w:rFonts w:ascii="Arial" w:hAnsi="Arial" w:cs="Arial"/>
          <w:b/>
          <w:sz w:val="22"/>
        </w:rPr>
      </w:pPr>
    </w:p>
    <w:p w14:paraId="0498919B" w14:textId="77777777" w:rsidR="00094432" w:rsidRDefault="00094432" w:rsidP="00094432">
      <w:pPr>
        <w:shd w:val="clear" w:color="auto" w:fill="FFFFFF" w:themeFill="background1"/>
        <w:ind w:right="1701"/>
        <w:rPr>
          <w:rStyle w:val="Hyperlink"/>
          <w:rFonts w:ascii="Arial" w:hAnsi="Arial" w:cs="Arial"/>
          <w:b/>
          <w:sz w:val="22"/>
        </w:rPr>
      </w:pPr>
    </w:p>
    <w:p w14:paraId="6C16A400" w14:textId="77777777" w:rsidR="00094432" w:rsidRDefault="00094432" w:rsidP="00094432">
      <w:pPr>
        <w:shd w:val="clear" w:color="auto" w:fill="FFFFFF" w:themeFill="background1"/>
        <w:ind w:right="1701"/>
        <w:rPr>
          <w:rStyle w:val="Hyperlink"/>
          <w:rFonts w:ascii="Arial" w:hAnsi="Arial" w:cs="Arial"/>
          <w:b/>
          <w:sz w:val="22"/>
        </w:rPr>
      </w:pPr>
    </w:p>
    <w:p w14:paraId="3B9E72C9" w14:textId="77777777" w:rsidR="00094432" w:rsidRDefault="00094432" w:rsidP="00094432">
      <w:pPr>
        <w:rPr>
          <w:b/>
          <w:sz w:val="20"/>
        </w:rPr>
      </w:pPr>
    </w:p>
    <w:p w14:paraId="48A65A51" w14:textId="77777777" w:rsidR="00094432" w:rsidRPr="00636D7F" w:rsidRDefault="00094432" w:rsidP="00094432">
      <w:pPr>
        <w:jc w:val="center"/>
      </w:pPr>
    </w:p>
    <w:p w14:paraId="30E3B257" w14:textId="77777777" w:rsidR="00094432" w:rsidRDefault="00094432" w:rsidP="00094432"/>
    <w:p w14:paraId="2A3D7013" w14:textId="77777777" w:rsidR="00094432" w:rsidRDefault="00094432" w:rsidP="00094432">
      <w:pPr>
        <w:rPr>
          <w:b/>
        </w:rPr>
      </w:pPr>
      <w:r>
        <w:rPr>
          <w:b/>
        </w:rPr>
        <w:t>Магнитно-резонансная томография головы</w:t>
      </w:r>
    </w:p>
    <w:p w14:paraId="120152C9" w14:textId="77777777" w:rsidR="00094432" w:rsidRDefault="00094432" w:rsidP="00094432">
      <w:pPr>
        <w:rPr>
          <w:b/>
        </w:rPr>
      </w:pPr>
    </w:p>
    <w:p w14:paraId="57D1A03E" w14:textId="14BBD1E3" w:rsidR="00094432" w:rsidRDefault="00094432" w:rsidP="000944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Дата: 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.2024                                                 </w:t>
      </w:r>
    </w:p>
    <w:p w14:paraId="1FFD3F58" w14:textId="77777777" w:rsidR="00094432" w:rsidRDefault="00094432" w:rsidP="0009443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 животного: кошка</w:t>
      </w:r>
    </w:p>
    <w:p w14:paraId="5173DE1F" w14:textId="616B89C9" w:rsidR="00094432" w:rsidRDefault="00094432" w:rsidP="000944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карты: </w:t>
      </w:r>
      <w:r>
        <w:rPr>
          <w:b/>
          <w:sz w:val="28"/>
          <w:szCs w:val="28"/>
        </w:rPr>
        <w:t>46526</w:t>
      </w:r>
    </w:p>
    <w:p w14:paraId="651D2C38" w14:textId="61D5F536" w:rsidR="00094432" w:rsidRDefault="00094432" w:rsidP="000944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ФИО владельца: </w:t>
      </w:r>
      <w:proofErr w:type="spellStart"/>
      <w:r>
        <w:rPr>
          <w:b/>
          <w:sz w:val="28"/>
          <w:szCs w:val="28"/>
        </w:rPr>
        <w:t>Чухарева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Я.В.</w:t>
      </w:r>
      <w:proofErr w:type="gramEnd"/>
    </w:p>
    <w:p w14:paraId="2B363BD5" w14:textId="25E081AA" w:rsidR="00094432" w:rsidRDefault="00094432" w:rsidP="000944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r>
        <w:rPr>
          <w:b/>
          <w:sz w:val="28"/>
          <w:szCs w:val="28"/>
        </w:rPr>
        <w:t>Пират</w:t>
      </w:r>
    </w:p>
    <w:p w14:paraId="5AA22BE6" w14:textId="77777777" w:rsidR="00094432" w:rsidRDefault="00094432" w:rsidP="00094432">
      <w:pPr>
        <w:rPr>
          <w:b/>
          <w:sz w:val="28"/>
          <w:szCs w:val="28"/>
        </w:rPr>
      </w:pPr>
    </w:p>
    <w:p w14:paraId="1A7B0860" w14:textId="77777777" w:rsidR="00094432" w:rsidRDefault="00094432" w:rsidP="0009443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7CFCFAFA" w14:textId="77777777" w:rsidR="00094432" w:rsidRPr="0045229B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в веществе головного мозга определяется:</w:t>
      </w:r>
    </w:p>
    <w:p w14:paraId="10353A31" w14:textId="27B035B9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Структуры мозжечка, ствола, мозолистого тела нормального МР-сигнала. Каудальная часть мозжечка прилежит к стволу головного мозга в области большого затылочного отверстия. Червь мозжечка смещен каудально за границы затылочной кости на 1.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>мм.</w:t>
      </w:r>
    </w:p>
    <w:p w14:paraId="65061688" w14:textId="77777777" w:rsidR="00094432" w:rsidRDefault="00094432" w:rsidP="00094432">
      <w:pPr>
        <w:pStyle w:val="NormalWeb"/>
      </w:pPr>
      <w:r>
        <w:rPr>
          <w:sz w:val="28"/>
          <w:szCs w:val="28"/>
        </w:rPr>
        <w:t xml:space="preserve">Срединные структуры не смещены. </w:t>
      </w:r>
    </w:p>
    <w:p w14:paraId="359B4A1B" w14:textId="77777777" w:rsidR="00094432" w:rsidRDefault="00094432" w:rsidP="00094432">
      <w:pPr>
        <w:pStyle w:val="NormalWeb"/>
      </w:pPr>
      <w:r>
        <w:rPr>
          <w:sz w:val="28"/>
          <w:szCs w:val="28"/>
        </w:rPr>
        <w:t>Конвексиальные борозды выражены, без асимметрии, незначительно расширены. Дифференциация коры и белого вещества сохранена.</w:t>
      </w:r>
    </w:p>
    <w:p w14:paraId="2176BA76" w14:textId="77777777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не расширены, симметричны, границы их четкие. Межжелудочковая перегородка визуализируется.  </w:t>
      </w:r>
    </w:p>
    <w:p w14:paraId="62DC13BC" w14:textId="77777777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III желудочек не расширен, расположен центрально.</w:t>
      </w:r>
    </w:p>
    <w:p w14:paraId="2FEE0F74" w14:textId="77777777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45229B">
        <w:t xml:space="preserve"> </w:t>
      </w:r>
      <w:r>
        <w:rPr>
          <w:sz w:val="28"/>
          <w:szCs w:val="28"/>
        </w:rPr>
        <w:t>желудочек расположен анатомически правильно, не расширен. Водопровод прослеживается. Внешние ликворные пространства не расширены.</w:t>
      </w:r>
    </w:p>
    <w:p w14:paraId="5AD3AE27" w14:textId="77777777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Гипофиз расположен интраселлярно, не увеличен. МР-сигнал от ткани гипофиза неизменен, однородный, гиперинтенсивный по Т1-ВИ. Хиазмальная цистерна не расширена, хиазма интактна, не отклонена</w:t>
      </w:r>
    </w:p>
    <w:p w14:paraId="05CD0648" w14:textId="77777777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lastRenderedPageBreak/>
        <w:t>После введения парамагнитного контрастного вещества, его патологического накопления не определяется.</w:t>
      </w:r>
    </w:p>
    <w:p w14:paraId="2576B227" w14:textId="77777777" w:rsid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Зоны измененного МР-сигнала (слабо гиперинтенсивного по Т1-ВИ и гиперинтенсивного по Т2-ВИ,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>) от выстилок наружного слухового прохода</w:t>
      </w:r>
      <w:r w:rsidRPr="009026B2">
        <w:rPr>
          <w:sz w:val="28"/>
          <w:szCs w:val="28"/>
        </w:rPr>
        <w:t xml:space="preserve"> </w:t>
      </w:r>
      <w:r>
        <w:rPr>
          <w:sz w:val="28"/>
          <w:szCs w:val="28"/>
        </w:rPr>
        <w:t>и латеральной части барабанной полости билатерально, с нечеткими и неровными границами.</w:t>
      </w:r>
    </w:p>
    <w:p w14:paraId="559D4C45" w14:textId="77777777" w:rsidR="00094432" w:rsidRPr="00094432" w:rsidRDefault="00094432" w:rsidP="0009443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определяется его выраженное накопление по границам описываемой зоны.</w:t>
      </w:r>
    </w:p>
    <w:p w14:paraId="0E83E58F" w14:textId="77777777" w:rsidR="00094432" w:rsidRPr="0045229B" w:rsidRDefault="00094432" w:rsidP="00094432">
      <w:pPr>
        <w:pStyle w:val="NormalWeb"/>
        <w:rPr>
          <w:sz w:val="28"/>
          <w:szCs w:val="28"/>
        </w:rPr>
      </w:pPr>
    </w:p>
    <w:p w14:paraId="750A6767" w14:textId="77777777" w:rsidR="00094432" w:rsidRDefault="00094432" w:rsidP="00094432">
      <w:pPr>
        <w:pStyle w:val="NormalWeb"/>
        <w:rPr>
          <w:sz w:val="28"/>
          <w:szCs w:val="28"/>
        </w:rPr>
      </w:pPr>
    </w:p>
    <w:p w14:paraId="2B2DCD0F" w14:textId="77777777" w:rsidR="00094432" w:rsidRDefault="00094432" w:rsidP="00094432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Заключение:</w:t>
      </w:r>
    </w:p>
    <w:p w14:paraId="17208EFF" w14:textId="77777777" w:rsidR="00094432" w:rsidRDefault="00094432" w:rsidP="00094432">
      <w:pPr>
        <w:rPr>
          <w:sz w:val="28"/>
          <w:szCs w:val="28"/>
        </w:rPr>
      </w:pPr>
      <w:r>
        <w:rPr>
          <w:sz w:val="28"/>
          <w:szCs w:val="28"/>
        </w:rPr>
        <w:t>Грыжа мозжечка.</w:t>
      </w:r>
    </w:p>
    <w:p w14:paraId="571A783E" w14:textId="77777777" w:rsidR="00094432" w:rsidRDefault="00094432" w:rsidP="00094432">
      <w:pPr>
        <w:rPr>
          <w:sz w:val="28"/>
          <w:szCs w:val="28"/>
        </w:rPr>
      </w:pPr>
      <w:r>
        <w:rPr>
          <w:sz w:val="28"/>
          <w:szCs w:val="28"/>
        </w:rPr>
        <w:t>МР-признаки отита наружного уха билатерально.</w:t>
      </w:r>
    </w:p>
    <w:p w14:paraId="2D83D7CA" w14:textId="77777777" w:rsidR="00094432" w:rsidRPr="00B14CD0" w:rsidRDefault="00094432" w:rsidP="00094432">
      <w:pPr>
        <w:rPr>
          <w:sz w:val="28"/>
          <w:szCs w:val="28"/>
        </w:rPr>
      </w:pPr>
    </w:p>
    <w:p w14:paraId="35FA1E20" w14:textId="77777777" w:rsidR="00094432" w:rsidRPr="00C7009B" w:rsidRDefault="00094432" w:rsidP="00094432">
      <w:pPr>
        <w:rPr>
          <w:sz w:val="28"/>
          <w:szCs w:val="28"/>
        </w:rPr>
      </w:pPr>
    </w:p>
    <w:p w14:paraId="57627EE0" w14:textId="77777777" w:rsidR="00094432" w:rsidRDefault="00094432" w:rsidP="00094432">
      <w:pPr>
        <w:rPr>
          <w:sz w:val="28"/>
          <w:szCs w:val="28"/>
        </w:rPr>
      </w:pPr>
    </w:p>
    <w:p w14:paraId="78AA3BA0" w14:textId="1FE2C9F4" w:rsidR="00094432" w:rsidRDefault="00424ECD" w:rsidP="0009443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A6A475B" wp14:editId="6F6B39FA">
            <wp:extent cx="2368550" cy="2001685"/>
            <wp:effectExtent l="0" t="0" r="0" b="0"/>
            <wp:docPr id="32994351" name="Picture 1" descr="An x-ray of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4351" name="Picture 1" descr="An x-ray of a dog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3553" cy="200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E6AAD" w14:textId="790929E1" w:rsidR="00094432" w:rsidRDefault="00424ECD" w:rsidP="0009443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F988603" wp14:editId="43057DF6">
            <wp:extent cx="1609725" cy="1641497"/>
            <wp:effectExtent l="0" t="0" r="0" b="0"/>
            <wp:docPr id="745301696" name="Picture 1" descr="A close-up of a mri s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301696" name="Picture 1" descr="A close-up of a mri sca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4502" cy="164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4AEF" w14:textId="77777777" w:rsidR="00094432" w:rsidRDefault="00094432" w:rsidP="00094432">
      <w:pPr>
        <w:rPr>
          <w:sz w:val="28"/>
          <w:szCs w:val="28"/>
        </w:rPr>
      </w:pPr>
    </w:p>
    <w:p w14:paraId="16BA95BB" w14:textId="77777777" w:rsidR="00094432" w:rsidRPr="00457627" w:rsidRDefault="00094432" w:rsidP="00094432">
      <w:pPr>
        <w:rPr>
          <w:sz w:val="28"/>
          <w:szCs w:val="28"/>
        </w:rPr>
      </w:pPr>
    </w:p>
    <w:p w14:paraId="0F0EF7C9" w14:textId="77777777" w:rsidR="00094432" w:rsidRPr="00B810FA" w:rsidRDefault="00094432" w:rsidP="00094432">
      <w:pPr>
        <w:rPr>
          <w:sz w:val="28"/>
          <w:szCs w:val="28"/>
        </w:rPr>
      </w:pPr>
    </w:p>
    <w:p w14:paraId="4C448D1F" w14:textId="77777777" w:rsidR="00094432" w:rsidRPr="00B810FA" w:rsidRDefault="00094432" w:rsidP="00094432">
      <w:pPr>
        <w:rPr>
          <w:sz w:val="28"/>
          <w:szCs w:val="28"/>
        </w:rPr>
      </w:pPr>
    </w:p>
    <w:p w14:paraId="7CE6B374" w14:textId="77777777" w:rsidR="00094432" w:rsidRPr="00B810FA" w:rsidRDefault="00094432" w:rsidP="00094432">
      <w:pPr>
        <w:rPr>
          <w:sz w:val="28"/>
          <w:szCs w:val="28"/>
        </w:rPr>
      </w:pPr>
    </w:p>
    <w:p w14:paraId="397F5723" w14:textId="77777777" w:rsidR="00094432" w:rsidRPr="00B810FA" w:rsidRDefault="00094432" w:rsidP="00094432">
      <w:pPr>
        <w:rPr>
          <w:sz w:val="28"/>
          <w:szCs w:val="28"/>
        </w:rPr>
      </w:pPr>
    </w:p>
    <w:p w14:paraId="653EA611" w14:textId="77777777" w:rsidR="00094432" w:rsidRPr="00B810FA" w:rsidRDefault="00094432" w:rsidP="00094432">
      <w:pPr>
        <w:rPr>
          <w:sz w:val="28"/>
          <w:szCs w:val="28"/>
        </w:rPr>
      </w:pPr>
    </w:p>
    <w:p w14:paraId="2F75B78A" w14:textId="77777777" w:rsidR="00094432" w:rsidRPr="00B810FA" w:rsidRDefault="00094432" w:rsidP="00094432">
      <w:pPr>
        <w:rPr>
          <w:sz w:val="28"/>
          <w:szCs w:val="28"/>
        </w:rPr>
      </w:pPr>
    </w:p>
    <w:p w14:paraId="520EE90C" w14:textId="77777777" w:rsidR="00094432" w:rsidRPr="00B810FA" w:rsidRDefault="00094432" w:rsidP="00094432">
      <w:pPr>
        <w:rPr>
          <w:sz w:val="28"/>
          <w:szCs w:val="28"/>
        </w:rPr>
      </w:pPr>
    </w:p>
    <w:p w14:paraId="210F48E1" w14:textId="77777777" w:rsidR="00094432" w:rsidRPr="00B810FA" w:rsidRDefault="00094432" w:rsidP="00094432">
      <w:pPr>
        <w:rPr>
          <w:sz w:val="28"/>
          <w:szCs w:val="28"/>
        </w:rPr>
      </w:pPr>
    </w:p>
    <w:p w14:paraId="626B9935" w14:textId="77777777" w:rsidR="00094432" w:rsidRPr="00457627" w:rsidRDefault="00094432" w:rsidP="00094432">
      <w:pPr>
        <w:rPr>
          <w:sz w:val="28"/>
          <w:szCs w:val="28"/>
        </w:rPr>
      </w:pPr>
    </w:p>
    <w:p w14:paraId="54E16C4E" w14:textId="77777777" w:rsidR="00094432" w:rsidRPr="00457627" w:rsidRDefault="00094432" w:rsidP="00094432">
      <w:pPr>
        <w:rPr>
          <w:sz w:val="28"/>
          <w:szCs w:val="28"/>
        </w:rPr>
      </w:pPr>
    </w:p>
    <w:p w14:paraId="6704D54F" w14:textId="77777777" w:rsidR="00094432" w:rsidRPr="00457627" w:rsidRDefault="00094432" w:rsidP="00094432">
      <w:pPr>
        <w:rPr>
          <w:sz w:val="28"/>
          <w:szCs w:val="28"/>
        </w:rPr>
      </w:pPr>
    </w:p>
    <w:p w14:paraId="3F7823E5" w14:textId="77777777" w:rsidR="00094432" w:rsidRDefault="00094432" w:rsidP="00094432">
      <w:pPr>
        <w:rPr>
          <w:sz w:val="28"/>
          <w:szCs w:val="28"/>
        </w:rPr>
      </w:pPr>
    </w:p>
    <w:p w14:paraId="7F05ED1E" w14:textId="77777777" w:rsidR="00094432" w:rsidRDefault="00094432" w:rsidP="00094432">
      <w:pPr>
        <w:rPr>
          <w:sz w:val="28"/>
          <w:szCs w:val="28"/>
        </w:rPr>
      </w:pPr>
    </w:p>
    <w:p w14:paraId="21668B71" w14:textId="77777777" w:rsidR="00094432" w:rsidRPr="00285003" w:rsidRDefault="00094432" w:rsidP="00094432">
      <w:pPr>
        <w:rPr>
          <w:sz w:val="28"/>
          <w:szCs w:val="28"/>
        </w:rPr>
      </w:pPr>
    </w:p>
    <w:p w14:paraId="7600251F" w14:textId="77777777" w:rsidR="00094432" w:rsidRDefault="00094432" w:rsidP="00094432">
      <w:pPr>
        <w:jc w:val="right"/>
      </w:pPr>
      <w:r>
        <w:rPr>
          <w:b/>
        </w:rPr>
        <w:t xml:space="preserve">Исследование провел: </w:t>
      </w:r>
      <w:r>
        <w:t xml:space="preserve">врач отделения </w:t>
      </w:r>
    </w:p>
    <w:p w14:paraId="7E9D0381" w14:textId="77777777" w:rsidR="00094432" w:rsidRDefault="00094432" w:rsidP="00094432">
      <w:pPr>
        <w:jc w:val="right"/>
      </w:pPr>
      <w:r>
        <w:t>КТ и МРТ диагностики</w:t>
      </w:r>
    </w:p>
    <w:p w14:paraId="689C65C5" w14:textId="77777777" w:rsidR="00094432" w:rsidRDefault="00094432" w:rsidP="00094432">
      <w:pPr>
        <w:jc w:val="right"/>
      </w:pPr>
      <w:proofErr w:type="spellStart"/>
      <w:r>
        <w:t>Ветрюк</w:t>
      </w:r>
      <w:proofErr w:type="spellEnd"/>
      <w:r>
        <w:t xml:space="preserve"> Максим Леонидович</w:t>
      </w:r>
    </w:p>
    <w:p w14:paraId="747F2C69" w14:textId="3F3CDDBE" w:rsidR="0038653F" w:rsidRPr="00912E2D" w:rsidRDefault="0038653F" w:rsidP="00912E2D"/>
    <w:sectPr w:rsidR="0038653F" w:rsidRPr="00912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0"/>
    <w:rsid w:val="00037D64"/>
    <w:rsid w:val="00074210"/>
    <w:rsid w:val="00094432"/>
    <w:rsid w:val="000E6334"/>
    <w:rsid w:val="000F2979"/>
    <w:rsid w:val="000F716A"/>
    <w:rsid w:val="00114227"/>
    <w:rsid w:val="0018780D"/>
    <w:rsid w:val="001F2900"/>
    <w:rsid w:val="00300507"/>
    <w:rsid w:val="00323FEE"/>
    <w:rsid w:val="0035509E"/>
    <w:rsid w:val="0038653F"/>
    <w:rsid w:val="00392337"/>
    <w:rsid w:val="003C2F96"/>
    <w:rsid w:val="00424ECD"/>
    <w:rsid w:val="00480015"/>
    <w:rsid w:val="00481DCE"/>
    <w:rsid w:val="004A65A0"/>
    <w:rsid w:val="004D0AA3"/>
    <w:rsid w:val="00530A09"/>
    <w:rsid w:val="00540F25"/>
    <w:rsid w:val="0056534C"/>
    <w:rsid w:val="005736B5"/>
    <w:rsid w:val="00596C5A"/>
    <w:rsid w:val="005A450C"/>
    <w:rsid w:val="005E1616"/>
    <w:rsid w:val="00615739"/>
    <w:rsid w:val="00640481"/>
    <w:rsid w:val="006E40F4"/>
    <w:rsid w:val="0078501C"/>
    <w:rsid w:val="0079285B"/>
    <w:rsid w:val="007A76E5"/>
    <w:rsid w:val="007B0DFF"/>
    <w:rsid w:val="008070A8"/>
    <w:rsid w:val="00832D77"/>
    <w:rsid w:val="0083478C"/>
    <w:rsid w:val="00845D88"/>
    <w:rsid w:val="008F3E13"/>
    <w:rsid w:val="00905202"/>
    <w:rsid w:val="00905B8E"/>
    <w:rsid w:val="00912E2D"/>
    <w:rsid w:val="009138FF"/>
    <w:rsid w:val="009C10F6"/>
    <w:rsid w:val="009E047B"/>
    <w:rsid w:val="00A65D79"/>
    <w:rsid w:val="00AE267D"/>
    <w:rsid w:val="00B15D3A"/>
    <w:rsid w:val="00B30D2A"/>
    <w:rsid w:val="00B9655F"/>
    <w:rsid w:val="00BE22A9"/>
    <w:rsid w:val="00C30601"/>
    <w:rsid w:val="00C34C15"/>
    <w:rsid w:val="00CB412E"/>
    <w:rsid w:val="00D029B6"/>
    <w:rsid w:val="00D2503E"/>
    <w:rsid w:val="00D56A83"/>
    <w:rsid w:val="00D64A5E"/>
    <w:rsid w:val="00DB1C23"/>
    <w:rsid w:val="00DC563B"/>
    <w:rsid w:val="00E01C57"/>
    <w:rsid w:val="00E132E5"/>
    <w:rsid w:val="00E71C00"/>
    <w:rsid w:val="00E9660F"/>
    <w:rsid w:val="00EE2B84"/>
    <w:rsid w:val="00EE3481"/>
    <w:rsid w:val="00EE6651"/>
    <w:rsid w:val="00EF0D7B"/>
    <w:rsid w:val="00F01A0B"/>
    <w:rsid w:val="00F4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7D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4D0A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t.me/SkolkovoVet_CT_MRI_B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1089;t-mri@skolkovo.ve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kolkovo.ve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СколковоВет</cp:lastModifiedBy>
  <cp:revision>2</cp:revision>
  <dcterms:created xsi:type="dcterms:W3CDTF">2024-10-12T10:40:00Z</dcterms:created>
  <dcterms:modified xsi:type="dcterms:W3CDTF">2024-10-12T10:40:00Z</dcterms:modified>
</cp:coreProperties>
</file>