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2A4" w:rsidRDefault="002D72A4" w:rsidP="002D72A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ВЫПОЛНЕНИЕ ИССЛЕДОВАНИЯ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Tfast</w:t>
      </w:r>
      <w:proofErr w:type="spellEnd"/>
    </w:p>
    <w:p w:rsidR="002D72A4" w:rsidRDefault="002D72A4" w:rsidP="002D72A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Иванов,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ола</w:t>
      </w:r>
      <w:proofErr w:type="spellEnd"/>
    </w:p>
    <w:p w:rsidR="002D72A4" w:rsidRDefault="002D72A4" w:rsidP="002D72A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плевральной полости слева визуализируется умеренное количество свободной жидкости,  участки ателектаза в каудальных долях, умеренное количество В-линий.</w:t>
      </w:r>
    </w:p>
    <w:p w:rsidR="00EC6C3F" w:rsidRPr="002D72A4" w:rsidRDefault="002D72A4" w:rsidP="002D72A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плевральной полости справа визуализируется умеренное количество свободной жидкости и небольшое количество В-линий.</w:t>
      </w:r>
    </w:p>
    <w:sectPr w:rsidR="00EC6C3F" w:rsidRPr="002D72A4" w:rsidSect="00AF0DA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D72A4"/>
    <w:rsid w:val="00554EEC"/>
    <w:rsid w:val="00EC6C3F"/>
    <w:rsid w:val="00F41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2024-10-11T15:58:00Z</dcterms:created>
  <dcterms:modified xsi:type="dcterms:W3CDTF">2024-10-11T15:58:00Z</dcterms:modified>
</cp:coreProperties>
</file>