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58AE892" w14:textId="77777777" w:rsidR="00EA1ABB" w:rsidRPr="00D63496" w:rsidRDefault="00EA1ABB" w:rsidP="00EA1ABB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05EA21" wp14:editId="63F3AE81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02482" w14:textId="77777777" w:rsidR="00EA1ABB" w:rsidRDefault="00EA1ABB" w:rsidP="00EA1ABB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0855702" wp14:editId="5667C204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05EA2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20002482" w14:textId="77777777" w:rsidR="00EA1ABB" w:rsidRDefault="00EA1ABB" w:rsidP="00EA1ABB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0855702" wp14:editId="5667C204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1D091011" w14:textId="77777777" w:rsidR="00EA1ABB" w:rsidRPr="00D63496" w:rsidRDefault="00EA1ABB" w:rsidP="00EA1ABB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7FBA2CA5" w14:textId="77777777" w:rsidR="00EA1ABB" w:rsidRPr="00D63496" w:rsidRDefault="00EA1ABB" w:rsidP="00EA1ABB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244FB94B" w14:textId="77777777" w:rsidR="00EA1ABB" w:rsidRPr="00A55B43" w:rsidRDefault="00EA1ABB" w:rsidP="00EA1ABB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4"/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14:paraId="218435C2" w14:textId="77777777" w:rsidR="00EA1ABB" w:rsidRPr="00D63496" w:rsidRDefault="00EA1ABB" w:rsidP="00EA1ABB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13"/>
      </w:tblGrid>
      <w:tr w:rsidR="00EA1ABB" w14:paraId="1E7892B3" w14:textId="77777777" w:rsidTr="00BD1E01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0F2033" w14:textId="77777777" w:rsidR="00EA1ABB" w:rsidRDefault="00EA1ABB" w:rsidP="00BD1E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5344BB" w14:textId="77777777" w:rsidR="00EA1ABB" w:rsidRDefault="00EA1ABB" w:rsidP="00BD1E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44751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808B9B" w14:textId="77777777" w:rsidR="00EA1ABB" w:rsidRDefault="00EA1ABB" w:rsidP="00BD1E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Серова Е. А.                                                   кошка ЛЕСЯ</w:t>
            </w:r>
          </w:p>
        </w:tc>
      </w:tr>
    </w:tbl>
    <w:p w14:paraId="12A0AB41" w14:textId="77777777" w:rsidR="00EA1ABB" w:rsidRPr="00226DD5" w:rsidRDefault="00EA1ABB" w:rsidP="00EA1ABB">
      <w:pPr>
        <w:rPr>
          <w:rFonts w:ascii="Arial" w:hAnsi="Arial" w:cs="Arial"/>
        </w:rPr>
      </w:pPr>
      <w:r w:rsidRPr="00226DD5">
        <w:rPr>
          <w:rFonts w:ascii="Arial" w:hAnsi="Arial" w:cs="Arial"/>
          <w:b/>
        </w:rPr>
        <w:t>Исследование провел:</w:t>
      </w:r>
      <w:r w:rsidRPr="00226DD5">
        <w:rPr>
          <w:rFonts w:ascii="Arial" w:hAnsi="Arial" w:cs="Arial"/>
        </w:rPr>
        <w:t xml:space="preserve"> </w:t>
      </w:r>
      <w:r w:rsidRPr="00226DD5">
        <w:rPr>
          <w:rFonts w:ascii="Arial" w:hAnsi="Arial" w:cs="Arial"/>
          <w:lang w:val="en-US"/>
        </w:rPr>
        <w:t>MVSc</w:t>
      </w:r>
      <w:r w:rsidRPr="00226DD5">
        <w:rPr>
          <w:rFonts w:ascii="Arial" w:hAnsi="Arial" w:cs="Arial"/>
        </w:rPr>
        <w:t xml:space="preserve">, </w:t>
      </w:r>
      <w:r w:rsidRPr="00226DD5">
        <w:rPr>
          <w:rFonts w:ascii="Arial" w:hAnsi="Arial" w:cs="Arial"/>
          <w:lang w:val="en-US"/>
        </w:rPr>
        <w:t>PhD</w:t>
      </w:r>
      <w:r w:rsidRPr="00226DD5">
        <w:rPr>
          <w:rFonts w:ascii="Arial" w:hAnsi="Arial" w:cs="Arial"/>
        </w:rPr>
        <w:t xml:space="preserve">, </w:t>
      </w:r>
      <w:r w:rsidRPr="00226DD5">
        <w:rPr>
          <w:rFonts w:ascii="Arial" w:hAnsi="Arial" w:cs="Arial"/>
          <w:lang w:val="en-US"/>
        </w:rPr>
        <w:t>DVM</w:t>
      </w:r>
      <w:r w:rsidRPr="00226DD5">
        <w:rPr>
          <w:rFonts w:ascii="Arial" w:hAnsi="Arial" w:cs="Arial"/>
        </w:rPr>
        <w:t xml:space="preserve">, рентгенолог </w:t>
      </w:r>
    </w:p>
    <w:p w14:paraId="38D6A85E" w14:textId="77777777" w:rsidR="00EA1ABB" w:rsidRPr="00226DD5" w:rsidRDefault="00EA1ABB" w:rsidP="00EA1ABB">
      <w:pPr>
        <w:rPr>
          <w:rFonts w:ascii="Arial" w:hAnsi="Arial" w:cs="Arial"/>
        </w:rPr>
      </w:pPr>
      <w:hyperlink r:id="rId11" w:history="1">
        <w:r w:rsidRPr="00226DD5">
          <w:rPr>
            <w:rStyle w:val="a4"/>
            <w:rFonts w:ascii="Arial" w:hAnsi="Arial" w:cs="Arial"/>
          </w:rPr>
          <w:t xml:space="preserve">Кемельман </w:t>
        </w:r>
      </w:hyperlink>
      <w:r w:rsidRPr="00226DD5">
        <w:rPr>
          <w:rStyle w:val="a4"/>
          <w:rFonts w:ascii="Arial" w:hAnsi="Arial" w:cs="Arial"/>
        </w:rPr>
        <w:t xml:space="preserve">Е. Л.  </w:t>
      </w:r>
      <w:hyperlink r:id="rId12" w:history="1">
        <w:r w:rsidRPr="00226DD5">
          <w:rPr>
            <w:rStyle w:val="a4"/>
            <w:rFonts w:ascii="Arial" w:hAnsi="Arial" w:cs="Arial"/>
            <w:lang w:val="en-US"/>
          </w:rPr>
          <w:t>Telegram</w:t>
        </w:r>
        <w:r w:rsidRPr="00226DD5">
          <w:rPr>
            <w:rStyle w:val="a4"/>
            <w:rFonts w:ascii="Arial" w:hAnsi="Arial" w:cs="Arial"/>
          </w:rPr>
          <w:t xml:space="preserve"> (только сообщения) +79163323639</w:t>
        </w:r>
      </w:hyperlink>
    </w:p>
    <w:p w14:paraId="60F4A7BF" w14:textId="77777777" w:rsidR="00F44FBF" w:rsidRPr="00226DD5" w:rsidRDefault="00F44FBF" w:rsidP="007A78B9">
      <w:pPr>
        <w:rPr>
          <w:rFonts w:ascii="Arial" w:hAnsi="Arial" w:cs="Arial"/>
        </w:rPr>
      </w:pPr>
    </w:p>
    <w:p w14:paraId="11B3E7DE" w14:textId="7D9A6238" w:rsidR="00B94C9F" w:rsidRPr="00226DD5" w:rsidRDefault="00B94C9F" w:rsidP="00B94C9F">
      <w:pPr>
        <w:rPr>
          <w:rFonts w:ascii="Arial" w:hAnsi="Arial" w:cs="Arial"/>
          <w:b/>
        </w:rPr>
      </w:pPr>
      <w:r w:rsidRPr="00226DD5">
        <w:rPr>
          <w:rFonts w:ascii="Arial" w:hAnsi="Arial" w:cs="Arial"/>
          <w:b/>
        </w:rPr>
        <w:t xml:space="preserve">Компьютерная томография </w:t>
      </w:r>
      <w:hyperlink r:id="rId13" w:history="1">
        <w:r w:rsidRPr="00226DD5">
          <w:rPr>
            <w:rStyle w:val="a4"/>
            <w:rFonts w:ascii="Arial" w:hAnsi="Arial" w:cs="Arial"/>
            <w:b/>
            <w:color w:val="auto"/>
            <w:u w:val="none"/>
          </w:rPr>
          <w:t>брюшной полости</w:t>
        </w:r>
      </w:hyperlink>
      <w:r w:rsidRPr="00226DD5">
        <w:rPr>
          <w:rFonts w:ascii="Arial" w:hAnsi="Arial" w:cs="Arial"/>
          <w:b/>
        </w:rPr>
        <w:t xml:space="preserve"> </w:t>
      </w:r>
    </w:p>
    <w:p w14:paraId="18391A33" w14:textId="77777777" w:rsidR="00264068" w:rsidRPr="00226DD5" w:rsidRDefault="00236257">
      <w:pPr>
        <w:rPr>
          <w:rFonts w:ascii="Arial" w:hAnsi="Arial" w:cs="Arial"/>
          <w:b/>
        </w:rPr>
      </w:pPr>
      <w:r w:rsidRPr="00226DD5">
        <w:rPr>
          <w:rFonts w:ascii="Arial" w:hAnsi="Arial" w:cs="Arial"/>
          <w:b/>
        </w:rPr>
        <w:t>ЗАКЛЮЧЕНИЕ</w:t>
      </w:r>
      <w:r w:rsidR="00264068" w:rsidRPr="00226DD5">
        <w:rPr>
          <w:rFonts w:ascii="Arial" w:hAnsi="Arial" w:cs="Arial"/>
          <w:b/>
        </w:rPr>
        <w:t>:</w:t>
      </w:r>
    </w:p>
    <w:p w14:paraId="609D4CBE" w14:textId="50EAC535" w:rsidR="0063191A" w:rsidRPr="00226DD5" w:rsidRDefault="0063191A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226DD5">
        <w:rPr>
          <w:rFonts w:ascii="Arial" w:hAnsi="Arial" w:cs="Arial"/>
        </w:rPr>
        <w:t>Свободный газ</w:t>
      </w:r>
      <w:r w:rsidR="00657661" w:rsidRPr="00226DD5">
        <w:rPr>
          <w:rFonts w:ascii="Arial" w:hAnsi="Arial" w:cs="Arial"/>
        </w:rPr>
        <w:t xml:space="preserve"> и жидкость:</w:t>
      </w:r>
      <w:r w:rsidR="008440E4" w:rsidRPr="00226DD5">
        <w:rPr>
          <w:rFonts w:ascii="Arial" w:hAnsi="Arial" w:cs="Arial"/>
        </w:rPr>
        <w:t xml:space="preserve"> не визуализируется</w:t>
      </w:r>
    </w:p>
    <w:p w14:paraId="51186696" w14:textId="35AADD94" w:rsidR="00CF4950" w:rsidRPr="00226DD5" w:rsidRDefault="00CF4950" w:rsidP="00D9418D">
      <w:pPr>
        <w:numPr>
          <w:ilvl w:val="0"/>
          <w:numId w:val="11"/>
        </w:numPr>
        <w:rPr>
          <w:rFonts w:ascii="Arial" w:hAnsi="Arial" w:cs="Arial"/>
        </w:rPr>
      </w:pPr>
      <w:r w:rsidRPr="00226DD5">
        <w:rPr>
          <w:rFonts w:ascii="Arial" w:hAnsi="Arial" w:cs="Arial"/>
        </w:rPr>
        <w:t>Стенка брюшной полости:</w:t>
      </w:r>
      <w:r w:rsidR="006E0E0D" w:rsidRPr="00226DD5">
        <w:rPr>
          <w:rFonts w:ascii="Arial" w:hAnsi="Arial" w:cs="Arial"/>
        </w:rPr>
        <w:t xml:space="preserve"> </w:t>
      </w:r>
      <w:r w:rsidR="003261BF" w:rsidRPr="00226DD5">
        <w:rPr>
          <w:rFonts w:ascii="Arial" w:hAnsi="Arial" w:cs="Arial"/>
          <w:lang w:val="en-US"/>
        </w:rPr>
        <w:t>N</w:t>
      </w:r>
    </w:p>
    <w:p w14:paraId="0BCA07D2" w14:textId="32CFF304" w:rsidR="005F250B" w:rsidRPr="00226DD5" w:rsidRDefault="00DF34A8" w:rsidP="00D9418D">
      <w:pPr>
        <w:numPr>
          <w:ilvl w:val="0"/>
          <w:numId w:val="11"/>
        </w:numPr>
        <w:rPr>
          <w:rFonts w:ascii="Arial" w:hAnsi="Arial" w:cs="Arial"/>
        </w:rPr>
      </w:pPr>
      <w:hyperlink r:id="rId14" w:history="1">
        <w:r w:rsidR="005F250B" w:rsidRPr="00226DD5">
          <w:rPr>
            <w:rStyle w:val="a4"/>
            <w:rFonts w:ascii="Arial" w:hAnsi="Arial" w:cs="Arial"/>
            <w:color w:val="auto"/>
            <w:u w:val="none"/>
          </w:rPr>
          <w:t>Брюшные молочные железы</w:t>
        </w:r>
      </w:hyperlink>
      <w:r w:rsidR="005F250B" w:rsidRPr="00226DD5">
        <w:rPr>
          <w:rFonts w:ascii="Arial" w:hAnsi="Arial" w:cs="Arial"/>
        </w:rPr>
        <w:t>:</w:t>
      </w:r>
      <w:r w:rsidR="003261BF" w:rsidRPr="00226DD5">
        <w:rPr>
          <w:rFonts w:ascii="Arial" w:hAnsi="Arial" w:cs="Arial"/>
          <w:lang w:val="en-US"/>
        </w:rPr>
        <w:t xml:space="preserve"> N</w:t>
      </w:r>
    </w:p>
    <w:p w14:paraId="302470CB" w14:textId="2E8B9153" w:rsidR="0063642B" w:rsidRPr="00226DD5" w:rsidRDefault="00911054" w:rsidP="00D9418D">
      <w:pPr>
        <w:numPr>
          <w:ilvl w:val="0"/>
          <w:numId w:val="11"/>
        </w:numPr>
        <w:rPr>
          <w:rFonts w:ascii="Arial" w:hAnsi="Arial" w:cs="Arial"/>
        </w:rPr>
      </w:pPr>
      <w:r w:rsidRPr="00226DD5">
        <w:rPr>
          <w:rFonts w:ascii="Arial" w:hAnsi="Arial" w:cs="Arial"/>
        </w:rPr>
        <w:t>Желудок</w:t>
      </w:r>
      <w:r w:rsidR="0063642B" w:rsidRPr="00226DD5">
        <w:rPr>
          <w:rFonts w:ascii="Arial" w:hAnsi="Arial" w:cs="Arial"/>
        </w:rPr>
        <w:t>:</w:t>
      </w:r>
      <w:r w:rsidR="003B02B4" w:rsidRPr="00226DD5">
        <w:rPr>
          <w:rFonts w:ascii="Arial" w:hAnsi="Arial" w:cs="Arial"/>
          <w:lang w:val="en-US"/>
        </w:rPr>
        <w:t xml:space="preserve"> </w:t>
      </w:r>
      <w:r w:rsidR="001E027E" w:rsidRPr="00226DD5">
        <w:rPr>
          <w:rFonts w:ascii="Arial" w:hAnsi="Arial" w:cs="Arial"/>
          <w:lang w:val="en-US"/>
        </w:rPr>
        <w:t>N</w:t>
      </w:r>
    </w:p>
    <w:p w14:paraId="5494D8DA" w14:textId="58A5565E" w:rsidR="00A73086" w:rsidRPr="008108D6" w:rsidRDefault="00DF34A8" w:rsidP="00D9418D">
      <w:pPr>
        <w:numPr>
          <w:ilvl w:val="0"/>
          <w:numId w:val="11"/>
        </w:numPr>
        <w:rPr>
          <w:rFonts w:ascii="Arial" w:hAnsi="Arial" w:cs="Arial"/>
        </w:rPr>
      </w:pPr>
      <w:hyperlink r:id="rId15" w:history="1">
        <w:r w:rsidR="00A73086" w:rsidRPr="00226DD5">
          <w:rPr>
            <w:rStyle w:val="a4"/>
            <w:rFonts w:ascii="Arial" w:hAnsi="Arial" w:cs="Arial"/>
            <w:color w:val="auto"/>
            <w:u w:val="none"/>
          </w:rPr>
          <w:t>Двенадцатиперстная кишка</w:t>
        </w:r>
      </w:hyperlink>
      <w:r w:rsidR="00A73086" w:rsidRPr="00226DD5">
        <w:rPr>
          <w:rFonts w:ascii="Arial" w:hAnsi="Arial" w:cs="Arial"/>
        </w:rPr>
        <w:t>:</w:t>
      </w:r>
      <w:r w:rsidR="001E027E" w:rsidRPr="00226DD5">
        <w:rPr>
          <w:rFonts w:ascii="Arial" w:hAnsi="Arial" w:cs="Arial"/>
          <w:lang w:val="en-US"/>
        </w:rPr>
        <w:t xml:space="preserve"> N</w:t>
      </w:r>
    </w:p>
    <w:p w14:paraId="59EF49B6" w14:textId="45F0F169" w:rsidR="008108D6" w:rsidRPr="005C1BA8" w:rsidRDefault="008108D6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5C1BA8">
        <w:rPr>
          <w:rFonts w:ascii="Arial" w:hAnsi="Arial" w:cs="Arial"/>
          <w:highlight w:val="yellow"/>
        </w:rPr>
        <w:t xml:space="preserve">Выраженная избыточная пневматизации </w:t>
      </w:r>
      <w:r w:rsidR="009466F4">
        <w:rPr>
          <w:rFonts w:ascii="Arial" w:hAnsi="Arial" w:cs="Arial"/>
          <w:highlight w:val="yellow"/>
        </w:rPr>
        <w:t>подвздошной кишки</w:t>
      </w:r>
      <w:r w:rsidR="005C1BA8" w:rsidRPr="005C1BA8">
        <w:rPr>
          <w:rFonts w:ascii="Arial" w:hAnsi="Arial" w:cs="Arial"/>
          <w:highlight w:val="yellow"/>
        </w:rPr>
        <w:t>, см. комментарий</w:t>
      </w:r>
    </w:p>
    <w:p w14:paraId="384D0665" w14:textId="797E5929" w:rsidR="004063D4" w:rsidRPr="00226DD5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226DD5">
        <w:rPr>
          <w:rFonts w:ascii="Arial" w:hAnsi="Arial" w:cs="Arial"/>
        </w:rPr>
        <w:t>Печень:</w:t>
      </w:r>
      <w:r w:rsidR="00262F3C" w:rsidRPr="00226DD5">
        <w:rPr>
          <w:rFonts w:ascii="Arial" w:hAnsi="Arial" w:cs="Arial"/>
        </w:rPr>
        <w:t xml:space="preserve"> </w:t>
      </w:r>
      <w:r w:rsidR="001E247A" w:rsidRPr="00226DD5">
        <w:rPr>
          <w:rFonts w:ascii="Arial" w:hAnsi="Arial" w:cs="Arial"/>
          <w:lang w:val="en-US"/>
        </w:rPr>
        <w:t>N</w:t>
      </w:r>
    </w:p>
    <w:p w14:paraId="7DFB32CE" w14:textId="62ED63C0" w:rsidR="00CC2001" w:rsidRPr="00226DD5" w:rsidRDefault="00E42CE4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226DD5">
        <w:rPr>
          <w:rFonts w:ascii="Arial" w:hAnsi="Arial" w:cs="Arial"/>
        </w:rPr>
        <w:t>Желчный пузырь: обычной формы и локализации, хорошо наполнен, контрастного осадка Н/В – УЗИ может потребоваться для дополнительной визуализации неконтрастного осадка</w:t>
      </w:r>
      <w:r w:rsidR="000B14DB" w:rsidRPr="00226DD5">
        <w:rPr>
          <w:rFonts w:ascii="Arial" w:hAnsi="Arial" w:cs="Arial"/>
        </w:rPr>
        <w:t xml:space="preserve"> </w:t>
      </w:r>
    </w:p>
    <w:p w14:paraId="28D916C0" w14:textId="4502CE7E" w:rsidR="00CC2001" w:rsidRPr="00226DD5" w:rsidRDefault="00DF34A8" w:rsidP="00D9418D">
      <w:pPr>
        <w:numPr>
          <w:ilvl w:val="0"/>
          <w:numId w:val="11"/>
        </w:numPr>
        <w:rPr>
          <w:rFonts w:ascii="Arial" w:hAnsi="Arial" w:cs="Arial"/>
        </w:rPr>
      </w:pPr>
      <w:hyperlink r:id="rId16" w:history="1">
        <w:r w:rsidR="00CC2001" w:rsidRPr="00226DD5">
          <w:rPr>
            <w:rStyle w:val="a4"/>
            <w:rFonts w:ascii="Arial" w:hAnsi="Arial" w:cs="Arial"/>
            <w:color w:val="auto"/>
            <w:u w:val="none"/>
          </w:rPr>
          <w:t>Поджелудочная железа</w:t>
        </w:r>
      </w:hyperlink>
      <w:r w:rsidR="00CC2001" w:rsidRPr="00226DD5">
        <w:rPr>
          <w:rFonts w:ascii="Arial" w:hAnsi="Arial" w:cs="Arial"/>
        </w:rPr>
        <w:t>:</w:t>
      </w:r>
      <w:r w:rsidR="006E0E0D" w:rsidRPr="00226DD5">
        <w:rPr>
          <w:rFonts w:ascii="Arial" w:hAnsi="Arial" w:cs="Arial"/>
          <w:lang w:val="en-US"/>
        </w:rPr>
        <w:t xml:space="preserve"> </w:t>
      </w:r>
      <w:r w:rsidR="00E63689" w:rsidRPr="00226DD5">
        <w:rPr>
          <w:rFonts w:ascii="Arial" w:hAnsi="Arial" w:cs="Arial"/>
          <w:lang w:val="en-US"/>
        </w:rPr>
        <w:t>N</w:t>
      </w:r>
    </w:p>
    <w:p w14:paraId="54D261AF" w14:textId="45EC078E" w:rsidR="00320480" w:rsidRPr="00226DD5" w:rsidRDefault="00DF34A8" w:rsidP="00D9418D">
      <w:pPr>
        <w:numPr>
          <w:ilvl w:val="0"/>
          <w:numId w:val="11"/>
        </w:numPr>
        <w:rPr>
          <w:rFonts w:ascii="Arial" w:hAnsi="Arial" w:cs="Arial"/>
        </w:rPr>
      </w:pPr>
      <w:hyperlink r:id="rId17" w:history="1">
        <w:r w:rsidR="00CC2001" w:rsidRPr="00226DD5">
          <w:rPr>
            <w:rStyle w:val="a4"/>
            <w:rFonts w:ascii="Arial" w:hAnsi="Arial" w:cs="Arial"/>
            <w:color w:val="auto"/>
            <w:u w:val="none"/>
          </w:rPr>
          <w:t>Селезенка</w:t>
        </w:r>
      </w:hyperlink>
      <w:r w:rsidR="00CC2001" w:rsidRPr="00226DD5">
        <w:rPr>
          <w:rFonts w:ascii="Arial" w:hAnsi="Arial" w:cs="Arial"/>
        </w:rPr>
        <w:t>:</w:t>
      </w:r>
      <w:r w:rsidR="006D67E1" w:rsidRPr="00226DD5">
        <w:rPr>
          <w:rFonts w:ascii="Arial" w:hAnsi="Arial" w:cs="Arial"/>
        </w:rPr>
        <w:t xml:space="preserve"> </w:t>
      </w:r>
      <w:r w:rsidR="00C87EE2" w:rsidRPr="00226DD5">
        <w:rPr>
          <w:rFonts w:ascii="Arial" w:hAnsi="Arial" w:cs="Arial"/>
          <w:lang w:val="en-US"/>
        </w:rPr>
        <w:t>N</w:t>
      </w:r>
    </w:p>
    <w:p w14:paraId="6AE61E76" w14:textId="793F4293" w:rsidR="00740F15" w:rsidRPr="00226DD5" w:rsidRDefault="00DF34A8" w:rsidP="00D9418D">
      <w:pPr>
        <w:numPr>
          <w:ilvl w:val="0"/>
          <w:numId w:val="11"/>
        </w:numPr>
        <w:rPr>
          <w:rFonts w:ascii="Arial" w:hAnsi="Arial" w:cs="Arial"/>
        </w:rPr>
      </w:pPr>
      <w:hyperlink r:id="rId18" w:history="1">
        <w:r w:rsidR="006E0E0D" w:rsidRPr="00226DD5">
          <w:rPr>
            <w:rStyle w:val="a4"/>
            <w:rFonts w:ascii="Arial" w:hAnsi="Arial" w:cs="Arial"/>
            <w:color w:val="000000" w:themeColor="text1"/>
            <w:u w:val="none"/>
          </w:rPr>
          <w:t>Надпочечники</w:t>
        </w:r>
      </w:hyperlink>
      <w:r w:rsidR="00B71705" w:rsidRPr="00226DD5">
        <w:rPr>
          <w:rStyle w:val="a4"/>
          <w:rFonts w:ascii="Arial" w:hAnsi="Arial" w:cs="Arial"/>
          <w:color w:val="000000" w:themeColor="text1"/>
          <w:u w:val="none"/>
        </w:rPr>
        <w:t xml:space="preserve"> (</w:t>
      </w:r>
      <w:r w:rsidR="00B71705" w:rsidRPr="00226DD5">
        <w:rPr>
          <w:rStyle w:val="a4"/>
          <w:rFonts w:ascii="Arial" w:hAnsi="Arial" w:cs="Arial"/>
          <w:color w:val="000000" w:themeColor="text1"/>
          <w:u w:val="none"/>
          <w:lang w:val="en-US"/>
        </w:rPr>
        <w:t>R; L)</w:t>
      </w:r>
      <w:r w:rsidR="003B02B4" w:rsidRPr="00226DD5">
        <w:rPr>
          <w:rFonts w:ascii="Arial" w:hAnsi="Arial" w:cs="Arial"/>
        </w:rPr>
        <w:t>:</w:t>
      </w:r>
      <w:r w:rsidR="00B71705" w:rsidRPr="00226DD5">
        <w:rPr>
          <w:rFonts w:ascii="Arial" w:hAnsi="Arial" w:cs="Arial"/>
          <w:lang w:val="en-US"/>
        </w:rPr>
        <w:t xml:space="preserve"> N</w:t>
      </w:r>
    </w:p>
    <w:p w14:paraId="192B8291" w14:textId="20EBE55F" w:rsidR="00320480" w:rsidRPr="00226DD5" w:rsidRDefault="00DF34A8" w:rsidP="00D9418D">
      <w:pPr>
        <w:numPr>
          <w:ilvl w:val="0"/>
          <w:numId w:val="11"/>
        </w:numPr>
        <w:rPr>
          <w:rFonts w:ascii="Arial" w:hAnsi="Arial" w:cs="Arial"/>
        </w:rPr>
      </w:pPr>
      <w:hyperlink r:id="rId19" w:history="1">
        <w:r w:rsidR="006E0E0D" w:rsidRPr="00226DD5">
          <w:rPr>
            <w:rStyle w:val="a4"/>
            <w:rFonts w:ascii="Arial" w:hAnsi="Arial" w:cs="Arial"/>
            <w:color w:val="auto"/>
            <w:u w:val="none"/>
          </w:rPr>
          <w:t>Почк</w:t>
        </w:r>
        <w:r w:rsidR="001E247A" w:rsidRPr="00226DD5">
          <w:rPr>
            <w:rStyle w:val="a4"/>
            <w:rFonts w:ascii="Arial" w:hAnsi="Arial" w:cs="Arial"/>
            <w:color w:val="auto"/>
            <w:u w:val="none"/>
          </w:rPr>
          <w:t>а правая</w:t>
        </w:r>
        <w:r w:rsidR="006E0E0D" w:rsidRPr="00226DD5">
          <w:rPr>
            <w:rStyle w:val="a4"/>
            <w:rFonts w:ascii="Arial" w:hAnsi="Arial" w:cs="Arial"/>
            <w:color w:val="auto"/>
            <w:u w:val="none"/>
          </w:rPr>
          <w:t>:</w:t>
        </w:r>
      </w:hyperlink>
      <w:r w:rsidR="006E0E0D" w:rsidRPr="00226DD5">
        <w:rPr>
          <w:rFonts w:ascii="Arial" w:hAnsi="Arial" w:cs="Arial"/>
        </w:rPr>
        <w:t xml:space="preserve"> </w:t>
      </w:r>
      <w:r w:rsidR="001E247A" w:rsidRPr="00226DD5">
        <w:rPr>
          <w:rFonts w:ascii="Arial" w:hAnsi="Arial" w:cs="Arial"/>
          <w:lang w:val="en-US"/>
        </w:rPr>
        <w:t>N</w:t>
      </w:r>
    </w:p>
    <w:p w14:paraId="640F2A72" w14:textId="77777777" w:rsidR="00226DD5" w:rsidRPr="00226DD5" w:rsidRDefault="00226DD5" w:rsidP="00226DD5">
      <w:pPr>
        <w:numPr>
          <w:ilvl w:val="0"/>
          <w:numId w:val="11"/>
        </w:numPr>
        <w:rPr>
          <w:rFonts w:ascii="Arial" w:hAnsi="Arial" w:cs="Arial"/>
        </w:rPr>
      </w:pPr>
      <w:r w:rsidRPr="00226DD5">
        <w:rPr>
          <w:rFonts w:ascii="Arial" w:hAnsi="Arial" w:cs="Arial"/>
        </w:rPr>
        <w:t xml:space="preserve">Мочеточники: </w:t>
      </w:r>
      <w:r w:rsidRPr="00226DD5">
        <w:rPr>
          <w:rFonts w:ascii="Arial" w:hAnsi="Arial" w:cs="Arial"/>
          <w:lang w:val="en-US"/>
        </w:rPr>
        <w:t>N</w:t>
      </w:r>
      <w:r w:rsidRPr="00226DD5">
        <w:rPr>
          <w:rFonts w:ascii="Arial" w:hAnsi="Arial" w:cs="Arial"/>
        </w:rPr>
        <w:t>, выделительная урография выполнена, полное окрашивание, сброс в МП без особенностей</w:t>
      </w:r>
    </w:p>
    <w:p w14:paraId="2545BACB" w14:textId="7666966A" w:rsidR="00226DD5" w:rsidRPr="00226DD5" w:rsidRDefault="00226DD5" w:rsidP="00226DD5">
      <w:pPr>
        <w:numPr>
          <w:ilvl w:val="0"/>
          <w:numId w:val="11"/>
        </w:numPr>
        <w:rPr>
          <w:rFonts w:ascii="Arial" w:hAnsi="Arial" w:cs="Arial"/>
        </w:rPr>
      </w:pPr>
      <w:r w:rsidRPr="00226DD5">
        <w:rPr>
          <w:rFonts w:ascii="Arial" w:hAnsi="Arial" w:cs="Arial"/>
        </w:rPr>
        <w:t xml:space="preserve">Мочевой пузырь </w:t>
      </w:r>
      <w:r w:rsidR="008108D6">
        <w:rPr>
          <w:rFonts w:ascii="Arial" w:hAnsi="Arial" w:cs="Arial"/>
        </w:rPr>
        <w:t>умерено</w:t>
      </w:r>
      <w:r w:rsidRPr="00226DD5">
        <w:rPr>
          <w:rFonts w:ascii="Arial" w:hAnsi="Arial" w:cs="Arial"/>
        </w:rPr>
        <w:t xml:space="preserve"> наполнен</w:t>
      </w:r>
      <w:r w:rsidR="008108D6">
        <w:rPr>
          <w:rFonts w:ascii="Arial" w:hAnsi="Arial" w:cs="Arial"/>
        </w:rPr>
        <w:t>, мелкий пузырь липидурии</w:t>
      </w:r>
      <w:r w:rsidRPr="00226DD5">
        <w:rPr>
          <w:rFonts w:ascii="Arial" w:hAnsi="Arial" w:cs="Arial"/>
        </w:rPr>
        <w:t>, без особенностей (УЗИ метод выбора для визуализации)</w:t>
      </w:r>
    </w:p>
    <w:p w14:paraId="3B03CB48" w14:textId="662566E2" w:rsidR="006A3242" w:rsidRPr="00226DD5" w:rsidRDefault="006A3242" w:rsidP="006A3242">
      <w:pPr>
        <w:numPr>
          <w:ilvl w:val="0"/>
          <w:numId w:val="11"/>
        </w:numPr>
        <w:rPr>
          <w:rFonts w:ascii="Arial" w:hAnsi="Arial" w:cs="Arial"/>
        </w:rPr>
      </w:pPr>
      <w:r w:rsidRPr="00226DD5">
        <w:rPr>
          <w:rFonts w:ascii="Arial" w:hAnsi="Arial" w:cs="Arial"/>
        </w:rPr>
        <w:t>Уретра:</w:t>
      </w:r>
      <w:r w:rsidR="00D40E71" w:rsidRPr="00226DD5">
        <w:rPr>
          <w:rFonts w:ascii="Arial" w:hAnsi="Arial" w:cs="Arial"/>
        </w:rPr>
        <w:t xml:space="preserve"> </w:t>
      </w:r>
      <w:r w:rsidR="00D40E71" w:rsidRPr="00226DD5">
        <w:rPr>
          <w:rFonts w:ascii="Arial" w:hAnsi="Arial" w:cs="Arial"/>
          <w:lang w:val="en-US"/>
        </w:rPr>
        <w:t>N</w:t>
      </w:r>
    </w:p>
    <w:p w14:paraId="67B1D2DE" w14:textId="7AD444F1" w:rsidR="00232DB7" w:rsidRPr="00226DD5" w:rsidRDefault="007C74C6" w:rsidP="00D9418D">
      <w:pPr>
        <w:numPr>
          <w:ilvl w:val="0"/>
          <w:numId w:val="11"/>
        </w:numPr>
        <w:rPr>
          <w:rFonts w:ascii="Arial" w:hAnsi="Arial" w:cs="Arial"/>
        </w:rPr>
      </w:pPr>
      <w:r w:rsidRPr="00226DD5">
        <w:rPr>
          <w:rFonts w:ascii="Arial" w:hAnsi="Arial" w:cs="Arial"/>
        </w:rPr>
        <w:t>Лимфоузлы брюшной полости:</w:t>
      </w:r>
      <w:r w:rsidR="00D40E71" w:rsidRPr="00226DD5">
        <w:rPr>
          <w:rFonts w:ascii="Arial" w:hAnsi="Arial" w:cs="Arial"/>
          <w:lang w:val="en-US"/>
        </w:rPr>
        <w:t xml:space="preserve"> N</w:t>
      </w:r>
    </w:p>
    <w:p w14:paraId="5FB06E14" w14:textId="0E62171F" w:rsidR="003B02B4" w:rsidRPr="00226DD5" w:rsidRDefault="003B02B4" w:rsidP="00D9418D">
      <w:pPr>
        <w:numPr>
          <w:ilvl w:val="0"/>
          <w:numId w:val="11"/>
        </w:numPr>
        <w:rPr>
          <w:rFonts w:ascii="Arial" w:hAnsi="Arial" w:cs="Arial"/>
        </w:rPr>
      </w:pPr>
      <w:r w:rsidRPr="00226DD5">
        <w:rPr>
          <w:rFonts w:ascii="Arial" w:hAnsi="Arial" w:cs="Arial"/>
        </w:rPr>
        <w:t>Сосуды брюшной полости:</w:t>
      </w:r>
      <w:r w:rsidR="00372E6D" w:rsidRPr="00226DD5">
        <w:rPr>
          <w:rFonts w:ascii="Arial" w:hAnsi="Arial" w:cs="Arial"/>
          <w:lang w:val="en-US"/>
        </w:rPr>
        <w:t xml:space="preserve"> N</w:t>
      </w:r>
    </w:p>
    <w:p w14:paraId="67C408F1" w14:textId="7D9C48EB" w:rsidR="000463B1" w:rsidRPr="005C1BA8" w:rsidRDefault="007C6A18" w:rsidP="00891776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226DD5">
        <w:rPr>
          <w:rFonts w:ascii="Arial" w:hAnsi="Arial" w:cs="Arial"/>
        </w:rPr>
        <w:t>Промежность и область ануса:</w:t>
      </w:r>
      <w:r w:rsidR="00372E6D" w:rsidRPr="00226DD5">
        <w:rPr>
          <w:rFonts w:ascii="Arial" w:hAnsi="Arial" w:cs="Arial"/>
        </w:rPr>
        <w:t xml:space="preserve"> </w:t>
      </w:r>
      <w:r w:rsidR="00372E6D" w:rsidRPr="00226DD5">
        <w:rPr>
          <w:rFonts w:ascii="Arial" w:hAnsi="Arial" w:cs="Arial"/>
          <w:lang w:val="en-US"/>
        </w:rPr>
        <w:t>N</w:t>
      </w:r>
    </w:p>
    <w:p w14:paraId="6FA66A83" w14:textId="1B42EFE6" w:rsidR="005C1BA8" w:rsidRDefault="005C1BA8" w:rsidP="00891776">
      <w:pPr>
        <w:numPr>
          <w:ilvl w:val="0"/>
          <w:numId w:val="11"/>
        </w:numPr>
        <w:jc w:val="both"/>
        <w:rPr>
          <w:rFonts w:ascii="Arial" w:hAnsi="Arial" w:cs="Arial"/>
          <w:highlight w:val="green"/>
        </w:rPr>
      </w:pPr>
      <w:r w:rsidRPr="005C1BA8">
        <w:rPr>
          <w:rFonts w:ascii="Arial" w:hAnsi="Arial" w:cs="Arial"/>
          <w:highlight w:val="green"/>
        </w:rPr>
        <w:t>Признаков неопластического / метастатического поражения в области исследования не выявлено</w:t>
      </w:r>
    </w:p>
    <w:p w14:paraId="71FA18C7" w14:textId="22957C69" w:rsidR="005C1BA8" w:rsidRDefault="005C1BA8" w:rsidP="005C1BA8">
      <w:pPr>
        <w:jc w:val="both"/>
        <w:rPr>
          <w:rFonts w:ascii="Arial" w:hAnsi="Arial" w:cs="Arial"/>
          <w:highlight w:val="green"/>
        </w:rPr>
      </w:pPr>
    </w:p>
    <w:p w14:paraId="5BD29432" w14:textId="48916C28" w:rsidR="005C1BA8" w:rsidRPr="00D565E3" w:rsidRDefault="005C1BA8" w:rsidP="005C1BA8">
      <w:pPr>
        <w:jc w:val="both"/>
        <w:rPr>
          <w:rFonts w:ascii="Arial" w:hAnsi="Arial" w:cs="Arial"/>
        </w:rPr>
      </w:pPr>
      <w:r w:rsidRPr="00D565E3">
        <w:rPr>
          <w:rFonts w:ascii="Arial" w:hAnsi="Arial" w:cs="Arial"/>
          <w:b/>
          <w:bCs/>
        </w:rPr>
        <w:t>Комментарий:</w:t>
      </w:r>
      <w:r w:rsidRPr="00D565E3">
        <w:rPr>
          <w:rFonts w:ascii="Arial" w:hAnsi="Arial" w:cs="Arial"/>
        </w:rPr>
        <w:t xml:space="preserve"> </w:t>
      </w:r>
      <w:r w:rsidR="009466F4" w:rsidRPr="00D565E3">
        <w:rPr>
          <w:rFonts w:ascii="Arial" w:hAnsi="Arial" w:cs="Arial"/>
        </w:rPr>
        <w:t>вероятно, расширение петель подвздошной кишки</w:t>
      </w:r>
      <w:r w:rsidR="00D565E3" w:rsidRPr="00D565E3">
        <w:rPr>
          <w:rFonts w:ascii="Arial" w:hAnsi="Arial" w:cs="Arial"/>
        </w:rPr>
        <w:t xml:space="preserve"> связано с динамической непроходимостью</w:t>
      </w:r>
      <w:r w:rsidR="00D07962">
        <w:rPr>
          <w:rFonts w:ascii="Arial" w:hAnsi="Arial" w:cs="Arial"/>
        </w:rPr>
        <w:t>, развившейся из-за</w:t>
      </w:r>
      <w:r w:rsidR="00D565E3" w:rsidRPr="00D565E3">
        <w:rPr>
          <w:rFonts w:ascii="Arial" w:hAnsi="Arial" w:cs="Arial"/>
        </w:rPr>
        <w:t xml:space="preserve"> голодани</w:t>
      </w:r>
      <w:r w:rsidR="00D07962">
        <w:rPr>
          <w:rFonts w:ascii="Arial" w:hAnsi="Arial" w:cs="Arial"/>
        </w:rPr>
        <w:t xml:space="preserve">я </w:t>
      </w:r>
      <w:r w:rsidR="00D565E3" w:rsidRPr="00D565E3">
        <w:rPr>
          <w:rFonts w:ascii="Arial" w:hAnsi="Arial" w:cs="Arial"/>
        </w:rPr>
        <w:t>и бол</w:t>
      </w:r>
      <w:r w:rsidR="00D07962">
        <w:rPr>
          <w:rFonts w:ascii="Arial" w:hAnsi="Arial" w:cs="Arial"/>
        </w:rPr>
        <w:t>и</w:t>
      </w:r>
    </w:p>
    <w:p w14:paraId="70B38BB3" w14:textId="38683D13" w:rsidR="00BA7834" w:rsidRDefault="00BA7834" w:rsidP="00BA7834">
      <w:pPr>
        <w:rPr>
          <w:rFonts w:ascii="Arial" w:hAnsi="Arial" w:cs="Arial"/>
          <w:b/>
          <w:sz w:val="22"/>
          <w:szCs w:val="22"/>
        </w:rPr>
      </w:pPr>
    </w:p>
    <w:p w14:paraId="5BF0501B" w14:textId="77777777" w:rsidR="00084C67" w:rsidRPr="00823CF0" w:rsidRDefault="00DF34A8" w:rsidP="008D3DB6">
      <w:pPr>
        <w:jc w:val="right"/>
        <w:rPr>
          <w:rFonts w:ascii="Arial" w:hAnsi="Arial" w:cs="Arial"/>
          <w:sz w:val="22"/>
        </w:rPr>
      </w:pPr>
      <w:hyperlink r:id="rId20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21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22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sectPr w:rsidR="00084C67" w:rsidRPr="00823CF0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9269" w14:textId="77777777" w:rsidR="00DF34A8" w:rsidRDefault="00DF34A8" w:rsidP="00DA1226">
      <w:r>
        <w:separator/>
      </w:r>
    </w:p>
  </w:endnote>
  <w:endnote w:type="continuationSeparator" w:id="0">
    <w:p w14:paraId="2D1ED7A5" w14:textId="77777777" w:rsidR="00DF34A8" w:rsidRDefault="00DF34A8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42BA3" w14:textId="77777777" w:rsidR="00DF34A8" w:rsidRDefault="00DF34A8" w:rsidP="00DA1226">
      <w:r>
        <w:separator/>
      </w:r>
    </w:p>
  </w:footnote>
  <w:footnote w:type="continuationSeparator" w:id="0">
    <w:p w14:paraId="6964491B" w14:textId="77777777" w:rsidR="00DF34A8" w:rsidRDefault="00DF34A8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10"/>
        </w:tabs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790A52"/>
    <w:multiLevelType w:val="hybridMultilevel"/>
    <w:tmpl w:val="3208C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D21834"/>
    <w:multiLevelType w:val="hybridMultilevel"/>
    <w:tmpl w:val="378695AE"/>
    <w:lvl w:ilvl="0" w:tplc="A61ADD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"/>
  </w:num>
  <w:num w:numId="7">
    <w:abstractNumId w:val="6"/>
  </w:num>
  <w:num w:numId="8">
    <w:abstractNumId w:val="2"/>
  </w:num>
  <w:num w:numId="9">
    <w:abstractNumId w:val="11"/>
  </w:num>
  <w:num w:numId="10">
    <w:abstractNumId w:val="7"/>
  </w:num>
  <w:num w:numId="11">
    <w:abstractNumId w:val="1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27AA1"/>
    <w:rsid w:val="000463B1"/>
    <w:rsid w:val="00064CEF"/>
    <w:rsid w:val="00084C67"/>
    <w:rsid w:val="00090D8A"/>
    <w:rsid w:val="00093CC5"/>
    <w:rsid w:val="0009592C"/>
    <w:rsid w:val="00095C5B"/>
    <w:rsid w:val="000A4F7D"/>
    <w:rsid w:val="000B14DB"/>
    <w:rsid w:val="000B62C7"/>
    <w:rsid w:val="000C4417"/>
    <w:rsid w:val="000D35A1"/>
    <w:rsid w:val="000E2B67"/>
    <w:rsid w:val="000E45A5"/>
    <w:rsid w:val="000E6559"/>
    <w:rsid w:val="000F3338"/>
    <w:rsid w:val="00100BC4"/>
    <w:rsid w:val="00101135"/>
    <w:rsid w:val="001024DC"/>
    <w:rsid w:val="001051E8"/>
    <w:rsid w:val="00111905"/>
    <w:rsid w:val="001152F4"/>
    <w:rsid w:val="001159E1"/>
    <w:rsid w:val="00191921"/>
    <w:rsid w:val="001A5AFA"/>
    <w:rsid w:val="001D6094"/>
    <w:rsid w:val="001E027E"/>
    <w:rsid w:val="001E247A"/>
    <w:rsid w:val="001F76A3"/>
    <w:rsid w:val="00201503"/>
    <w:rsid w:val="002015E3"/>
    <w:rsid w:val="0020387E"/>
    <w:rsid w:val="00226DD5"/>
    <w:rsid w:val="00232DB7"/>
    <w:rsid w:val="00236257"/>
    <w:rsid w:val="0023632F"/>
    <w:rsid w:val="00262F3C"/>
    <w:rsid w:val="00264068"/>
    <w:rsid w:val="00293D8A"/>
    <w:rsid w:val="002B40A6"/>
    <w:rsid w:val="002C5AED"/>
    <w:rsid w:val="002D3F61"/>
    <w:rsid w:val="002D58FF"/>
    <w:rsid w:val="002D5E5C"/>
    <w:rsid w:val="002E2E43"/>
    <w:rsid w:val="003010E3"/>
    <w:rsid w:val="00320480"/>
    <w:rsid w:val="00324A82"/>
    <w:rsid w:val="003261BF"/>
    <w:rsid w:val="00372E6D"/>
    <w:rsid w:val="00375CAC"/>
    <w:rsid w:val="00380482"/>
    <w:rsid w:val="00385C15"/>
    <w:rsid w:val="0039487D"/>
    <w:rsid w:val="003A4B3B"/>
    <w:rsid w:val="003A55CD"/>
    <w:rsid w:val="003A743C"/>
    <w:rsid w:val="003B02B4"/>
    <w:rsid w:val="003B56C7"/>
    <w:rsid w:val="003B5B83"/>
    <w:rsid w:val="003B7051"/>
    <w:rsid w:val="003C6C53"/>
    <w:rsid w:val="003D7301"/>
    <w:rsid w:val="003E1994"/>
    <w:rsid w:val="003F4191"/>
    <w:rsid w:val="004063D4"/>
    <w:rsid w:val="00415A10"/>
    <w:rsid w:val="00420575"/>
    <w:rsid w:val="004338BF"/>
    <w:rsid w:val="004573DD"/>
    <w:rsid w:val="00486F59"/>
    <w:rsid w:val="00486FB1"/>
    <w:rsid w:val="004B34CF"/>
    <w:rsid w:val="004B6928"/>
    <w:rsid w:val="004B6C03"/>
    <w:rsid w:val="004C410A"/>
    <w:rsid w:val="004C6EED"/>
    <w:rsid w:val="004D4059"/>
    <w:rsid w:val="004E0BF0"/>
    <w:rsid w:val="004F54AE"/>
    <w:rsid w:val="00504461"/>
    <w:rsid w:val="00510DCD"/>
    <w:rsid w:val="0051495C"/>
    <w:rsid w:val="005226E6"/>
    <w:rsid w:val="00532542"/>
    <w:rsid w:val="00545479"/>
    <w:rsid w:val="00557825"/>
    <w:rsid w:val="00583B20"/>
    <w:rsid w:val="005939D4"/>
    <w:rsid w:val="00596E3C"/>
    <w:rsid w:val="005A60B2"/>
    <w:rsid w:val="005A7081"/>
    <w:rsid w:val="005B5FB4"/>
    <w:rsid w:val="005B62BD"/>
    <w:rsid w:val="005C1BA8"/>
    <w:rsid w:val="005C7B0B"/>
    <w:rsid w:val="005D2ED0"/>
    <w:rsid w:val="005F250B"/>
    <w:rsid w:val="005F765E"/>
    <w:rsid w:val="0060391E"/>
    <w:rsid w:val="00623AE6"/>
    <w:rsid w:val="0063191A"/>
    <w:rsid w:val="0063642B"/>
    <w:rsid w:val="006444A2"/>
    <w:rsid w:val="0065483F"/>
    <w:rsid w:val="00657661"/>
    <w:rsid w:val="00673EB1"/>
    <w:rsid w:val="00680099"/>
    <w:rsid w:val="00685CE2"/>
    <w:rsid w:val="00691226"/>
    <w:rsid w:val="006A3242"/>
    <w:rsid w:val="006B5CBA"/>
    <w:rsid w:val="006C678D"/>
    <w:rsid w:val="006C734B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237EB"/>
    <w:rsid w:val="00731914"/>
    <w:rsid w:val="00740F15"/>
    <w:rsid w:val="007724A0"/>
    <w:rsid w:val="00775ADE"/>
    <w:rsid w:val="007822D5"/>
    <w:rsid w:val="007A78B9"/>
    <w:rsid w:val="007B17A0"/>
    <w:rsid w:val="007B3BDC"/>
    <w:rsid w:val="007C6A18"/>
    <w:rsid w:val="007C74C6"/>
    <w:rsid w:val="007D6D9E"/>
    <w:rsid w:val="007E4F26"/>
    <w:rsid w:val="007F5BB3"/>
    <w:rsid w:val="008108D6"/>
    <w:rsid w:val="008176CD"/>
    <w:rsid w:val="00820262"/>
    <w:rsid w:val="00823CF0"/>
    <w:rsid w:val="00827272"/>
    <w:rsid w:val="00827D10"/>
    <w:rsid w:val="008303AF"/>
    <w:rsid w:val="008341C5"/>
    <w:rsid w:val="008440E4"/>
    <w:rsid w:val="008563B7"/>
    <w:rsid w:val="0087594A"/>
    <w:rsid w:val="008A2E2A"/>
    <w:rsid w:val="008A3DE4"/>
    <w:rsid w:val="008C6CC8"/>
    <w:rsid w:val="008D3DB6"/>
    <w:rsid w:val="008D3F33"/>
    <w:rsid w:val="008F1DCD"/>
    <w:rsid w:val="00906B37"/>
    <w:rsid w:val="00911054"/>
    <w:rsid w:val="00915ABE"/>
    <w:rsid w:val="00917F8A"/>
    <w:rsid w:val="00932DAD"/>
    <w:rsid w:val="00940B76"/>
    <w:rsid w:val="009466F4"/>
    <w:rsid w:val="00946B33"/>
    <w:rsid w:val="00950A83"/>
    <w:rsid w:val="0096708B"/>
    <w:rsid w:val="009709DF"/>
    <w:rsid w:val="009733B3"/>
    <w:rsid w:val="009B191D"/>
    <w:rsid w:val="009B5AD7"/>
    <w:rsid w:val="009C1727"/>
    <w:rsid w:val="009C3991"/>
    <w:rsid w:val="009C3E26"/>
    <w:rsid w:val="009C75C0"/>
    <w:rsid w:val="009E6695"/>
    <w:rsid w:val="00A07F16"/>
    <w:rsid w:val="00A1352C"/>
    <w:rsid w:val="00A27AF0"/>
    <w:rsid w:val="00A3107B"/>
    <w:rsid w:val="00A41294"/>
    <w:rsid w:val="00A4447B"/>
    <w:rsid w:val="00A60D8E"/>
    <w:rsid w:val="00A72C3B"/>
    <w:rsid w:val="00A73086"/>
    <w:rsid w:val="00AA4075"/>
    <w:rsid w:val="00AD28D1"/>
    <w:rsid w:val="00AE30B0"/>
    <w:rsid w:val="00AF01E3"/>
    <w:rsid w:val="00AF5C48"/>
    <w:rsid w:val="00B019F3"/>
    <w:rsid w:val="00B043A5"/>
    <w:rsid w:val="00B20961"/>
    <w:rsid w:val="00B26152"/>
    <w:rsid w:val="00B309F6"/>
    <w:rsid w:val="00B35570"/>
    <w:rsid w:val="00B35A43"/>
    <w:rsid w:val="00B41FE4"/>
    <w:rsid w:val="00B45F4D"/>
    <w:rsid w:val="00B51BBD"/>
    <w:rsid w:val="00B60435"/>
    <w:rsid w:val="00B67DB7"/>
    <w:rsid w:val="00B71705"/>
    <w:rsid w:val="00B92D98"/>
    <w:rsid w:val="00B94C9F"/>
    <w:rsid w:val="00BA14DB"/>
    <w:rsid w:val="00BA7834"/>
    <w:rsid w:val="00BB5367"/>
    <w:rsid w:val="00BD756E"/>
    <w:rsid w:val="00BF74A0"/>
    <w:rsid w:val="00C23D95"/>
    <w:rsid w:val="00C251CC"/>
    <w:rsid w:val="00C341A7"/>
    <w:rsid w:val="00C87EE2"/>
    <w:rsid w:val="00C91452"/>
    <w:rsid w:val="00CA3F86"/>
    <w:rsid w:val="00CA4AC2"/>
    <w:rsid w:val="00CA65C1"/>
    <w:rsid w:val="00CC2001"/>
    <w:rsid w:val="00CC5777"/>
    <w:rsid w:val="00CE3DD7"/>
    <w:rsid w:val="00CF4950"/>
    <w:rsid w:val="00D02A05"/>
    <w:rsid w:val="00D04604"/>
    <w:rsid w:val="00D07962"/>
    <w:rsid w:val="00D1500C"/>
    <w:rsid w:val="00D25B47"/>
    <w:rsid w:val="00D40E71"/>
    <w:rsid w:val="00D464D5"/>
    <w:rsid w:val="00D565E3"/>
    <w:rsid w:val="00D60AAC"/>
    <w:rsid w:val="00D62C84"/>
    <w:rsid w:val="00D67D74"/>
    <w:rsid w:val="00D865BC"/>
    <w:rsid w:val="00D87EAA"/>
    <w:rsid w:val="00D9418D"/>
    <w:rsid w:val="00D95338"/>
    <w:rsid w:val="00DA1226"/>
    <w:rsid w:val="00DA7636"/>
    <w:rsid w:val="00DF34A8"/>
    <w:rsid w:val="00E1414E"/>
    <w:rsid w:val="00E204A3"/>
    <w:rsid w:val="00E22DB4"/>
    <w:rsid w:val="00E24260"/>
    <w:rsid w:val="00E323C9"/>
    <w:rsid w:val="00E34F2D"/>
    <w:rsid w:val="00E42CE4"/>
    <w:rsid w:val="00E53C24"/>
    <w:rsid w:val="00E53D3E"/>
    <w:rsid w:val="00E63689"/>
    <w:rsid w:val="00EA1ABB"/>
    <w:rsid w:val="00EA4C8F"/>
    <w:rsid w:val="00EB774E"/>
    <w:rsid w:val="00ED26A6"/>
    <w:rsid w:val="00EE276D"/>
    <w:rsid w:val="00EF47D2"/>
    <w:rsid w:val="00F1011F"/>
    <w:rsid w:val="00F22FB1"/>
    <w:rsid w:val="00F24E4E"/>
    <w:rsid w:val="00F44F87"/>
    <w:rsid w:val="00F44FBF"/>
    <w:rsid w:val="00F473E9"/>
    <w:rsid w:val="00F715E6"/>
    <w:rsid w:val="00F808A4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27E5C6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A730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www.imaios.com/ru/vet-anatomy/sobaka/sobaka-zhivot-taz" TargetMode="External"/><Relationship Id="rId18" Type="http://schemas.openxmlformats.org/officeDocument/2006/relationships/hyperlink" Target="https://vk.com/@mylibrary2-adrenal-norm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etct.tb.ru/vlad2/norma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k.com/@mylibrary2-selezen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@mylibrary2-podzheludochnaya-zheleza-kt" TargetMode="External"/><Relationship Id="rId20" Type="http://schemas.openxmlformats.org/officeDocument/2006/relationships/hyperlink" Target="https://vetct.tb.ru/vlad2/zalkycheni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vk.com/@-221692408-duodenum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k.com/@mylibrary2-pochk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mylibrary2-molochnye-zhelezy-u-koshek" TargetMode="External"/><Relationship Id="rId22" Type="http://schemas.openxmlformats.org/officeDocument/2006/relationships/hyperlink" Target="https://vetct.tb.ru/sor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ct-mri@skolkovo.vet</cp:lastModifiedBy>
  <cp:revision>3</cp:revision>
  <dcterms:created xsi:type="dcterms:W3CDTF">2024-08-16T14:39:00Z</dcterms:created>
  <dcterms:modified xsi:type="dcterms:W3CDTF">2024-08-16T15:02:00Z</dcterms:modified>
</cp:coreProperties>
</file>