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2C9" w:rsidRPr="00F442C9" w:rsidRDefault="00F442C9" w:rsidP="00F442C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F442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ОБЩИЙ АНАЛИЗ КРОВИ </w:t>
      </w:r>
    </w:p>
    <w:p w:rsidR="00F442C9" w:rsidRPr="00F442C9" w:rsidRDefault="00F442C9" w:rsidP="00F442C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F442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442C9" w:rsidRPr="00F442C9" w:rsidRDefault="00F442C9" w:rsidP="00F442C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F442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взятия материала: 02.08.2024</w:t>
      </w:r>
    </w:p>
    <w:p w:rsidR="00F442C9" w:rsidRPr="00F442C9" w:rsidRDefault="00F442C9" w:rsidP="00F442C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F442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Ф.И.О. клиента: </w:t>
      </w:r>
      <w:r w:rsidRPr="00F442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Казакова Е В</w:t>
      </w:r>
    </w:p>
    <w:p w:rsidR="00F442C9" w:rsidRPr="00F442C9" w:rsidRDefault="00F442C9" w:rsidP="00F442C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F442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Вид животного: </w:t>
      </w:r>
      <w:r w:rsidRPr="00F442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              Порода: Британская</w:t>
      </w:r>
    </w:p>
    <w:p w:rsidR="00F442C9" w:rsidRPr="00F442C9" w:rsidRDefault="00F442C9" w:rsidP="00F442C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F442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Кличка: </w:t>
      </w:r>
      <w:proofErr w:type="spellStart"/>
      <w:r w:rsidRPr="00F442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Чендлер</w:t>
      </w:r>
      <w:proofErr w:type="spellEnd"/>
      <w:r w:rsidRPr="00F442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Возраст животного: 1 год 7 месяцев                 </w:t>
      </w:r>
      <w:r w:rsidRPr="00F442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Пол: </w:t>
      </w:r>
      <w:r w:rsidRPr="00F442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Самец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7"/>
        <w:gridCol w:w="1868"/>
        <w:gridCol w:w="1868"/>
        <w:gridCol w:w="1868"/>
        <w:gridCol w:w="1868"/>
      </w:tblGrid>
      <w:tr w:rsidR="00F442C9" w:rsidRPr="00F442C9" w:rsidTr="00F442C9">
        <w:trPr>
          <w:trHeight w:val="300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</w:t>
            </w:r>
            <w:bookmarkStart w:id="0" w:name="_GoBack"/>
            <w:bookmarkEnd w:id="0"/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Результаты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Норма</w:t>
            </w: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br/>
              <w:t> для собак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Норма</w:t>
            </w: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br/>
              <w:t>для кошек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Ед. </w:t>
            </w: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br/>
              <w:t>измерения</w:t>
            </w:r>
          </w:p>
        </w:tc>
      </w:tr>
      <w:tr w:rsidR="00F442C9" w:rsidRPr="00F442C9" w:rsidTr="00F442C9">
        <w:trPr>
          <w:trHeight w:val="15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Лейкоциты (WBC)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78,5 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6.0 – 17.0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5.5 – 19.5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тыс./</w:t>
            </w:r>
            <w:proofErr w:type="spellStart"/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мкл</w:t>
            </w:r>
            <w:proofErr w:type="spellEnd"/>
          </w:p>
        </w:tc>
      </w:tr>
      <w:tr w:rsidR="00F442C9" w:rsidRPr="00F442C9" w:rsidTr="00F442C9">
        <w:trPr>
          <w:trHeight w:val="15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Лимфоциты (LYM)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9,3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0.8 – 5.1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0.8 – 7.0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тыс./</w:t>
            </w:r>
            <w:proofErr w:type="spellStart"/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мкл</w:t>
            </w:r>
            <w:proofErr w:type="spellEnd"/>
          </w:p>
        </w:tc>
      </w:tr>
      <w:tr w:rsidR="00F442C9" w:rsidRPr="00F442C9" w:rsidTr="00F442C9">
        <w:trPr>
          <w:trHeight w:val="300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Моноциты (MON)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0.0 - 1.8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0.0 - 1.9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тыс./</w:t>
            </w:r>
            <w:proofErr w:type="spellStart"/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мкл</w:t>
            </w:r>
            <w:proofErr w:type="spellEnd"/>
          </w:p>
        </w:tc>
      </w:tr>
      <w:tr w:rsidR="00F442C9" w:rsidRPr="00F442C9" w:rsidTr="00F442C9">
        <w:trPr>
          <w:trHeight w:val="300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Гранулоциты (GRAN)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65,7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4.0 – 12.6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2.1 – 15.0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тыс./</w:t>
            </w:r>
            <w:proofErr w:type="spellStart"/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мкл</w:t>
            </w:r>
            <w:proofErr w:type="spellEnd"/>
          </w:p>
        </w:tc>
      </w:tr>
      <w:tr w:rsidR="00F442C9" w:rsidRPr="00F442C9" w:rsidTr="00F442C9">
        <w:trPr>
          <w:trHeight w:val="300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Эритроциты (RBC)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7,53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5.5 – 8.50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4.6 – 10.0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млн./</w:t>
            </w:r>
            <w:proofErr w:type="spellStart"/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мкл</w:t>
            </w:r>
            <w:proofErr w:type="spellEnd"/>
          </w:p>
        </w:tc>
      </w:tr>
      <w:tr w:rsidR="00F442C9" w:rsidRPr="00F442C9" w:rsidTr="00F442C9">
        <w:trPr>
          <w:trHeight w:val="300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Гемоглобин (HGB)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110 - 190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93 - 153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г/л</w:t>
            </w:r>
          </w:p>
        </w:tc>
      </w:tr>
      <w:tr w:rsidR="00F442C9" w:rsidRPr="00F442C9" w:rsidTr="00F442C9">
        <w:trPr>
          <w:trHeight w:val="300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Гематокрит (HCT)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33,2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39.0 – 56.0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28.0 – 49.0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%</w:t>
            </w:r>
          </w:p>
        </w:tc>
      </w:tr>
      <w:tr w:rsidR="00F442C9" w:rsidRPr="00F442C9" w:rsidTr="00F442C9">
        <w:trPr>
          <w:trHeight w:val="300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Средний объём эритроцита (MCV)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44,1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62.0 – 72.0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39.0 – 52.0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</w:t>
            </w:r>
            <w:proofErr w:type="spellStart"/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fl</w:t>
            </w:r>
            <w:proofErr w:type="spellEnd"/>
          </w:p>
        </w:tc>
      </w:tr>
      <w:tr w:rsidR="00F442C9" w:rsidRPr="00F442C9" w:rsidTr="00F442C9">
        <w:trPr>
          <w:trHeight w:val="300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Средняя концентрация гемоглобина в эритроцитах (MCHC)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300 - 380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300 - 380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г/л</w:t>
            </w:r>
          </w:p>
        </w:tc>
      </w:tr>
      <w:tr w:rsidR="00F442C9" w:rsidRPr="00F442C9" w:rsidTr="00F442C9">
        <w:trPr>
          <w:trHeight w:val="300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Среднее содержание гемоглобина в эритроците (MCH)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14,7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20.0 – 25.0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13.0 – 21.0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</w:t>
            </w:r>
            <w:proofErr w:type="spellStart"/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pg</w:t>
            </w:r>
            <w:proofErr w:type="spellEnd"/>
          </w:p>
        </w:tc>
      </w:tr>
      <w:tr w:rsidR="00F442C9" w:rsidRPr="00F442C9" w:rsidTr="00F442C9">
        <w:trPr>
          <w:trHeight w:val="300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Ширина распределения эритроцитов (RDW)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16,7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11.0 – 15.5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14.0 – 18.0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%</w:t>
            </w:r>
          </w:p>
        </w:tc>
      </w:tr>
      <w:tr w:rsidR="00F442C9" w:rsidRPr="00F442C9" w:rsidTr="00F442C9">
        <w:trPr>
          <w:trHeight w:val="300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Тромбоциты (PLT)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117 - 460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100 - 514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42C9" w:rsidRPr="00F442C9" w:rsidRDefault="00F442C9" w:rsidP="00F442C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1"/>
                <w:szCs w:val="21"/>
                <w:lang w:eastAsia="ru-RU"/>
              </w:rPr>
            </w:pPr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тыс./</w:t>
            </w:r>
            <w:proofErr w:type="spellStart"/>
            <w:r w:rsidRPr="00F442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мкл</w:t>
            </w:r>
            <w:proofErr w:type="spellEnd"/>
          </w:p>
        </w:tc>
      </w:tr>
    </w:tbl>
    <w:p w:rsidR="002F71DF" w:rsidRDefault="002F71DF"/>
    <w:sectPr w:rsidR="002F7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2C9"/>
    <w:rsid w:val="002F71DF"/>
    <w:rsid w:val="00F4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46F18B-3A45-4972-BC9E-DA941F285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8fc5f3b9dd242f5msonormalmrcssattr">
    <w:name w:val="a8fc5f3b9dd242f5msonormal_mr_css_attr"/>
    <w:basedOn w:val="a"/>
    <w:rsid w:val="00F44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0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Спектр Вет</dc:creator>
  <cp:keywords/>
  <dc:description/>
  <cp:lastModifiedBy>Спектр Вет</cp:lastModifiedBy>
  <cp:revision>1</cp:revision>
  <dcterms:created xsi:type="dcterms:W3CDTF">2024-08-02T13:01:00Z</dcterms:created>
  <dcterms:modified xsi:type="dcterms:W3CDTF">2024-08-02T13:02:00Z</dcterms:modified>
</cp:coreProperties>
</file>