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409BB" w14:textId="77777777" w:rsidR="00947C01" w:rsidRPr="00241D0E" w:rsidRDefault="00241D0E">
      <w:pPr>
        <w:rPr>
          <w:rFonts w:ascii="Times New Roman" w:hAnsi="Times New Roman" w:cs="Times New Roman"/>
          <w:b/>
          <w:sz w:val="28"/>
          <w:u w:val="single"/>
        </w:rPr>
      </w:pPr>
      <w:r w:rsidRPr="00241D0E">
        <w:rPr>
          <w:rFonts w:ascii="Times New Roman" w:hAnsi="Times New Roman" w:cs="Times New Roman"/>
          <w:b/>
          <w:sz w:val="28"/>
          <w:u w:val="single"/>
        </w:rPr>
        <w:t>Анамнез:</w:t>
      </w:r>
    </w:p>
    <w:p w14:paraId="7BD629B7" w14:textId="77777777" w:rsidR="00613783" w:rsidRDefault="006137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Возраст 5 месяцев +</w:t>
      </w:r>
    </w:p>
    <w:p w14:paraId="620B4910" w14:textId="77777777" w:rsidR="00613783" w:rsidRDefault="0061378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Вес: 8,1 кг</w:t>
      </w:r>
    </w:p>
    <w:p w14:paraId="65FEE71E" w14:textId="77777777" w:rsid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 xml:space="preserve">Содержание: </w:t>
      </w:r>
      <w:r w:rsidR="00613783">
        <w:rPr>
          <w:rFonts w:ascii="Times New Roman" w:hAnsi="Times New Roman" w:cs="Times New Roman"/>
          <w:sz w:val="28"/>
        </w:rPr>
        <w:t>квартира + с выгулом</w:t>
      </w:r>
    </w:p>
    <w:p w14:paraId="7EF550D9" w14:textId="77777777" w:rsidR="00D75E84" w:rsidRPr="00241D0E" w:rsidRDefault="00D75E8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Выезд:</w:t>
      </w:r>
      <w:r w:rsidR="00613783">
        <w:rPr>
          <w:rFonts w:ascii="Times New Roman" w:hAnsi="Times New Roman" w:cs="Times New Roman"/>
          <w:sz w:val="28"/>
        </w:rPr>
        <w:t xml:space="preserve"> на юга нет, заводчики Москва</w:t>
      </w:r>
    </w:p>
    <w:p w14:paraId="242B84B4" w14:textId="77777777" w:rsidR="00241D0E" w:rsidRP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>Животные в доме:</w:t>
      </w:r>
      <w:r w:rsidR="00613783">
        <w:rPr>
          <w:rFonts w:ascii="Times New Roman" w:hAnsi="Times New Roman" w:cs="Times New Roman"/>
          <w:sz w:val="28"/>
        </w:rPr>
        <w:t xml:space="preserve"> нет</w:t>
      </w:r>
    </w:p>
    <w:p w14:paraId="348EA836" w14:textId="77777777" w:rsid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 xml:space="preserve">Наличие кожных </w:t>
      </w:r>
      <w:r>
        <w:rPr>
          <w:rFonts w:ascii="Times New Roman" w:hAnsi="Times New Roman" w:cs="Times New Roman"/>
          <w:sz w:val="28"/>
        </w:rPr>
        <w:t>заболеваний</w:t>
      </w:r>
      <w:r w:rsidRPr="00241D0E">
        <w:rPr>
          <w:rFonts w:ascii="Times New Roman" w:hAnsi="Times New Roman" w:cs="Times New Roman"/>
          <w:sz w:val="28"/>
        </w:rPr>
        <w:t xml:space="preserve"> у людей:</w:t>
      </w:r>
      <w:r w:rsidR="00613783">
        <w:rPr>
          <w:rFonts w:ascii="Times New Roman" w:hAnsi="Times New Roman" w:cs="Times New Roman"/>
          <w:sz w:val="28"/>
        </w:rPr>
        <w:t xml:space="preserve"> аллергия у владельца </w:t>
      </w:r>
    </w:p>
    <w:p w14:paraId="5FD7E9A5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Вакцинация:</w:t>
      </w:r>
      <w:r w:rsidR="0061378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13783">
        <w:rPr>
          <w:rFonts w:ascii="Times New Roman" w:hAnsi="Times New Roman" w:cs="Times New Roman"/>
          <w:sz w:val="28"/>
        </w:rPr>
        <w:t>Мультикан</w:t>
      </w:r>
      <w:proofErr w:type="spellEnd"/>
      <w:r w:rsidR="00613783">
        <w:rPr>
          <w:rFonts w:ascii="Times New Roman" w:hAnsi="Times New Roman" w:cs="Times New Roman"/>
          <w:sz w:val="28"/>
        </w:rPr>
        <w:t xml:space="preserve"> -4 -6 -8 – детский комплекс </w:t>
      </w:r>
    </w:p>
    <w:p w14:paraId="792B4A76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Эктопаразиты:</w:t>
      </w:r>
      <w:r w:rsidR="00505B92">
        <w:rPr>
          <w:rFonts w:ascii="Times New Roman" w:hAnsi="Times New Roman" w:cs="Times New Roman"/>
          <w:sz w:val="28"/>
        </w:rPr>
        <w:t xml:space="preserve"> </w:t>
      </w:r>
      <w:r w:rsidR="00613783">
        <w:rPr>
          <w:rFonts w:ascii="Times New Roman" w:hAnsi="Times New Roman" w:cs="Times New Roman"/>
          <w:sz w:val="28"/>
        </w:rPr>
        <w:t xml:space="preserve">капли </w:t>
      </w:r>
      <w:r w:rsidR="00505B92">
        <w:rPr>
          <w:rFonts w:ascii="Times New Roman" w:hAnsi="Times New Roman" w:cs="Times New Roman"/>
          <w:sz w:val="28"/>
        </w:rPr>
        <w:t>Барс ежемесячно</w:t>
      </w:r>
      <w:r w:rsidR="00A60EF4">
        <w:rPr>
          <w:rFonts w:ascii="Times New Roman" w:hAnsi="Times New Roman" w:cs="Times New Roman"/>
          <w:sz w:val="28"/>
        </w:rPr>
        <w:t xml:space="preserve"> + </w:t>
      </w:r>
      <w:proofErr w:type="spellStart"/>
      <w:r w:rsidR="00A60EF4">
        <w:rPr>
          <w:rFonts w:ascii="Times New Roman" w:hAnsi="Times New Roman" w:cs="Times New Roman"/>
          <w:sz w:val="28"/>
        </w:rPr>
        <w:t>Фитодог</w:t>
      </w:r>
      <w:proofErr w:type="spellEnd"/>
      <w:r w:rsidR="00A60EF4">
        <w:rPr>
          <w:rFonts w:ascii="Times New Roman" w:hAnsi="Times New Roman" w:cs="Times New Roman"/>
          <w:sz w:val="28"/>
        </w:rPr>
        <w:t xml:space="preserve"> спрей</w:t>
      </w:r>
    </w:p>
    <w:p w14:paraId="0CD483D0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Эндопаразиты:</w:t>
      </w:r>
      <w:r w:rsidR="00505B9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05B92">
        <w:rPr>
          <w:rFonts w:ascii="Times New Roman" w:hAnsi="Times New Roman" w:cs="Times New Roman"/>
          <w:sz w:val="28"/>
        </w:rPr>
        <w:t>мильпразон</w:t>
      </w:r>
      <w:proofErr w:type="spellEnd"/>
      <w:r w:rsidR="00505B92">
        <w:rPr>
          <w:rFonts w:ascii="Times New Roman" w:hAnsi="Times New Roman" w:cs="Times New Roman"/>
          <w:sz w:val="28"/>
        </w:rPr>
        <w:t xml:space="preserve"> раз в 3 месяц </w:t>
      </w:r>
    </w:p>
    <w:p w14:paraId="4FD16840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Кормление:</w:t>
      </w:r>
      <w:r w:rsidR="00393FF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05B92">
        <w:rPr>
          <w:rFonts w:ascii="Times New Roman" w:hAnsi="Times New Roman" w:cs="Times New Roman"/>
          <w:sz w:val="28"/>
        </w:rPr>
        <w:t>Авард</w:t>
      </w:r>
      <w:proofErr w:type="spellEnd"/>
      <w:r w:rsidR="00505B92">
        <w:rPr>
          <w:rFonts w:ascii="Times New Roman" w:hAnsi="Times New Roman" w:cs="Times New Roman"/>
          <w:sz w:val="28"/>
        </w:rPr>
        <w:t xml:space="preserve"> ягненок с индейкой яблоко/черника щенячий – выше нормы</w:t>
      </w:r>
      <w:r w:rsidR="00D27426">
        <w:rPr>
          <w:rFonts w:ascii="Times New Roman" w:hAnsi="Times New Roman" w:cs="Times New Roman"/>
          <w:sz w:val="28"/>
        </w:rPr>
        <w:t>, пробов</w:t>
      </w:r>
      <w:r w:rsidR="009657E3">
        <w:rPr>
          <w:rFonts w:ascii="Times New Roman" w:hAnsi="Times New Roman" w:cs="Times New Roman"/>
          <w:sz w:val="28"/>
        </w:rPr>
        <w:t xml:space="preserve">али </w:t>
      </w:r>
      <w:proofErr w:type="spellStart"/>
      <w:r w:rsidR="009657E3">
        <w:rPr>
          <w:rFonts w:ascii="Times New Roman" w:hAnsi="Times New Roman" w:cs="Times New Roman"/>
          <w:sz w:val="28"/>
        </w:rPr>
        <w:t>Грандорф</w:t>
      </w:r>
      <w:proofErr w:type="spellEnd"/>
      <w:r w:rsidR="009657E3">
        <w:rPr>
          <w:rFonts w:ascii="Times New Roman" w:hAnsi="Times New Roman" w:cs="Times New Roman"/>
          <w:sz w:val="28"/>
        </w:rPr>
        <w:t xml:space="preserve"> ягненок с индейкой, Крафт с рыбой</w:t>
      </w:r>
      <w:r w:rsidR="00505B92">
        <w:rPr>
          <w:rFonts w:ascii="Times New Roman" w:hAnsi="Times New Roman" w:cs="Times New Roman"/>
          <w:sz w:val="28"/>
        </w:rPr>
        <w:t xml:space="preserve"> </w:t>
      </w:r>
    </w:p>
    <w:p w14:paraId="2F99471A" w14:textId="77777777" w:rsidR="000B4EA4" w:rsidRPr="00A63852" w:rsidRDefault="000B4EA4">
      <w:pPr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</w:rPr>
        <w:t xml:space="preserve">В дополнение к рациону: </w:t>
      </w:r>
      <w:r w:rsidR="00505B92">
        <w:rPr>
          <w:rFonts w:ascii="Times New Roman" w:hAnsi="Times New Roman" w:cs="Times New Roman"/>
          <w:sz w:val="28"/>
        </w:rPr>
        <w:t>легкое говяжье, огурцы, малина</w:t>
      </w:r>
      <w:r w:rsidR="009657E3">
        <w:rPr>
          <w:rFonts w:ascii="Times New Roman" w:hAnsi="Times New Roman" w:cs="Times New Roman"/>
          <w:sz w:val="28"/>
        </w:rPr>
        <w:t>, рыба</w:t>
      </w:r>
    </w:p>
    <w:p w14:paraId="264980D8" w14:textId="77777777" w:rsidR="00393FF6" w:rsidRPr="0023247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Белки, которые потребляло животное:</w:t>
      </w:r>
      <w:r w:rsidR="00505B92">
        <w:rPr>
          <w:rFonts w:ascii="Times New Roman" w:hAnsi="Times New Roman" w:cs="Times New Roman"/>
          <w:sz w:val="28"/>
        </w:rPr>
        <w:t xml:space="preserve"> ягненок, индейка, говядина</w:t>
      </w:r>
    </w:p>
    <w:p w14:paraId="6CE0B47C" w14:textId="77777777" w:rsidR="00232476" w:rsidRDefault="00232476" w:rsidP="0023247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Доступ к траве/охоте:</w:t>
      </w:r>
      <w:r w:rsidR="00505B92">
        <w:rPr>
          <w:rFonts w:ascii="Times New Roman" w:hAnsi="Times New Roman" w:cs="Times New Roman"/>
          <w:sz w:val="28"/>
        </w:rPr>
        <w:t xml:space="preserve"> траву ест, но не рвет обычно, видели, как подъедает песок разово - рвота</w:t>
      </w:r>
    </w:p>
    <w:p w14:paraId="0378E6F9" w14:textId="77777777" w:rsidR="001D1A8B" w:rsidRPr="001D1A8B" w:rsidRDefault="001D1A8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Мытье/местные </w:t>
      </w:r>
      <w:r w:rsidR="000B4EA4">
        <w:rPr>
          <w:rFonts w:ascii="Times New Roman" w:hAnsi="Times New Roman" w:cs="Times New Roman"/>
          <w:sz w:val="28"/>
        </w:rPr>
        <w:t>обработки</w:t>
      </w:r>
      <w:r>
        <w:rPr>
          <w:rFonts w:ascii="Times New Roman" w:hAnsi="Times New Roman" w:cs="Times New Roman"/>
          <w:sz w:val="28"/>
        </w:rPr>
        <w:t>:</w:t>
      </w:r>
      <w:r w:rsidR="00505B92">
        <w:rPr>
          <w:rFonts w:ascii="Times New Roman" w:hAnsi="Times New Roman" w:cs="Times New Roman"/>
          <w:sz w:val="28"/>
        </w:rPr>
        <w:t xml:space="preserve"> утро/вечер – лапы водой, ежедневно водой, шампунь 1 раз в неделю </w:t>
      </w:r>
      <w:proofErr w:type="spellStart"/>
      <w:r w:rsidR="00505B92">
        <w:rPr>
          <w:rFonts w:ascii="Times New Roman" w:hAnsi="Times New Roman" w:cs="Times New Roman"/>
          <w:sz w:val="28"/>
        </w:rPr>
        <w:t>Вондер</w:t>
      </w:r>
      <w:proofErr w:type="spellEnd"/>
      <w:r w:rsidR="00505B92">
        <w:rPr>
          <w:rFonts w:ascii="Times New Roman" w:hAnsi="Times New Roman" w:cs="Times New Roman"/>
          <w:sz w:val="28"/>
        </w:rPr>
        <w:t xml:space="preserve"> эко шампунь для щенков тропические фрукты</w:t>
      </w:r>
    </w:p>
    <w:p w14:paraId="50417D8D" w14:textId="77777777" w:rsidR="00241D0E" w:rsidRPr="00A63852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Принимаемые препараты:</w:t>
      </w:r>
      <w:r w:rsidR="00613783">
        <w:rPr>
          <w:rFonts w:ascii="Times New Roman" w:hAnsi="Times New Roman" w:cs="Times New Roman"/>
          <w:sz w:val="28"/>
        </w:rPr>
        <w:t xml:space="preserve"> </w:t>
      </w:r>
      <w:r w:rsidR="00D27426">
        <w:rPr>
          <w:rFonts w:ascii="Times New Roman" w:hAnsi="Times New Roman" w:cs="Times New Roman"/>
          <w:sz w:val="28"/>
        </w:rPr>
        <w:t xml:space="preserve">пробовали </w:t>
      </w:r>
      <w:r w:rsidR="00A63852">
        <w:rPr>
          <w:rFonts w:ascii="Times New Roman" w:hAnsi="Times New Roman" w:cs="Times New Roman"/>
          <w:sz w:val="28"/>
        </w:rPr>
        <w:t xml:space="preserve">низкие дозы супрастина и </w:t>
      </w:r>
      <w:proofErr w:type="spellStart"/>
      <w:r w:rsidR="00A63852">
        <w:rPr>
          <w:rFonts w:ascii="Times New Roman" w:hAnsi="Times New Roman" w:cs="Times New Roman"/>
          <w:sz w:val="28"/>
        </w:rPr>
        <w:t>делорсин</w:t>
      </w:r>
      <w:proofErr w:type="spellEnd"/>
    </w:p>
    <w:p w14:paraId="7B7A72AB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Оперативные вмешательства:</w:t>
      </w:r>
      <w:r w:rsidR="00613783">
        <w:rPr>
          <w:rFonts w:ascii="Times New Roman" w:hAnsi="Times New Roman" w:cs="Times New Roman"/>
          <w:sz w:val="28"/>
        </w:rPr>
        <w:t xml:space="preserve"> нет</w:t>
      </w:r>
    </w:p>
    <w:p w14:paraId="238E1245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Хронические заболевания:</w:t>
      </w:r>
      <w:r w:rsidR="00613783">
        <w:rPr>
          <w:rFonts w:ascii="Times New Roman" w:hAnsi="Times New Roman" w:cs="Times New Roman"/>
          <w:sz w:val="28"/>
        </w:rPr>
        <w:t xml:space="preserve"> нет</w:t>
      </w:r>
    </w:p>
    <w:p w14:paraId="1C5F9631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Жалобы на момент обращения:</w:t>
      </w:r>
      <w:r w:rsidR="00393FF6">
        <w:rPr>
          <w:rFonts w:ascii="Times New Roman" w:hAnsi="Times New Roman" w:cs="Times New Roman"/>
          <w:sz w:val="28"/>
        </w:rPr>
        <w:t xml:space="preserve"> </w:t>
      </w:r>
      <w:r w:rsidR="000B4EA4" w:rsidRPr="000B4EA4">
        <w:rPr>
          <w:rFonts w:ascii="Times New Roman" w:hAnsi="Times New Roman" w:cs="Times New Roman"/>
          <w:i/>
          <w:sz w:val="28"/>
        </w:rPr>
        <w:t xml:space="preserve">Дерматологические </w:t>
      </w:r>
      <w:r w:rsidR="00505B92">
        <w:rPr>
          <w:rFonts w:ascii="Times New Roman" w:hAnsi="Times New Roman" w:cs="Times New Roman"/>
          <w:i/>
          <w:sz w:val="28"/>
        </w:rPr>
        <w:t>4 июля еще не отмечали поражений, а затем появилась краснота на животе, подмышечных впадинах. Зуд на улице – катается по траве этими местами. На траве лежать может, но не часто.</w:t>
      </w:r>
      <w:r w:rsidR="00A63852">
        <w:rPr>
          <w:rFonts w:ascii="Times New Roman" w:hAnsi="Times New Roman" w:cs="Times New Roman"/>
          <w:i/>
          <w:sz w:val="28"/>
        </w:rPr>
        <w:t xml:space="preserve"> Уши б/о, м/п эритема незначительно.</w:t>
      </w:r>
    </w:p>
    <w:p w14:paraId="1A11A753" w14:textId="77777777" w:rsidR="000B4EA4" w:rsidRPr="00DC02A5" w:rsidRDefault="000B4EA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состояние: Аппетит</w:t>
      </w:r>
      <w:r w:rsidR="00505B92">
        <w:rPr>
          <w:rFonts w:ascii="Times New Roman" w:hAnsi="Times New Roman" w:cs="Times New Roman"/>
          <w:sz w:val="28"/>
        </w:rPr>
        <w:t xml:space="preserve"> – сохранен, так как нагрузки высокие немного повысили пайку</w:t>
      </w:r>
      <w:r>
        <w:rPr>
          <w:rFonts w:ascii="Times New Roman" w:hAnsi="Times New Roman" w:cs="Times New Roman"/>
          <w:sz w:val="28"/>
        </w:rPr>
        <w:t>, активность</w:t>
      </w:r>
      <w:r w:rsidR="00505B92">
        <w:rPr>
          <w:rFonts w:ascii="Times New Roman" w:hAnsi="Times New Roman" w:cs="Times New Roman"/>
          <w:sz w:val="28"/>
        </w:rPr>
        <w:t xml:space="preserve"> в норме</w:t>
      </w:r>
      <w:r>
        <w:rPr>
          <w:rFonts w:ascii="Times New Roman" w:hAnsi="Times New Roman" w:cs="Times New Roman"/>
          <w:sz w:val="28"/>
        </w:rPr>
        <w:t xml:space="preserve">, МИ </w:t>
      </w:r>
      <w:r w:rsidR="00613783">
        <w:rPr>
          <w:rFonts w:ascii="Times New Roman" w:hAnsi="Times New Roman" w:cs="Times New Roman"/>
          <w:sz w:val="28"/>
        </w:rPr>
        <w:t xml:space="preserve">– норма </w:t>
      </w:r>
      <w:r>
        <w:rPr>
          <w:rFonts w:ascii="Times New Roman" w:hAnsi="Times New Roman" w:cs="Times New Roman"/>
          <w:sz w:val="28"/>
        </w:rPr>
        <w:t>и стул</w:t>
      </w:r>
      <w:r w:rsidR="00505B92">
        <w:rPr>
          <w:rFonts w:ascii="Times New Roman" w:hAnsi="Times New Roman" w:cs="Times New Roman"/>
          <w:sz w:val="28"/>
        </w:rPr>
        <w:t xml:space="preserve"> 1-2 раза за прогулку </w:t>
      </w:r>
      <w:r w:rsidR="00505B92">
        <w:rPr>
          <w:rFonts w:ascii="Times New Roman" w:hAnsi="Times New Roman" w:cs="Times New Roman"/>
          <w:sz w:val="28"/>
        </w:rPr>
        <w:lastRenderedPageBreak/>
        <w:t>до 5-6 раз в день</w:t>
      </w:r>
      <w:r>
        <w:rPr>
          <w:rFonts w:ascii="Times New Roman" w:hAnsi="Times New Roman" w:cs="Times New Roman"/>
          <w:sz w:val="28"/>
        </w:rPr>
        <w:t>, р</w:t>
      </w:r>
      <w:r w:rsidR="00B30C3D">
        <w:rPr>
          <w:rFonts w:ascii="Times New Roman" w:hAnsi="Times New Roman" w:cs="Times New Roman"/>
          <w:sz w:val="28"/>
        </w:rPr>
        <w:t>вота</w:t>
      </w:r>
      <w:r w:rsidR="00613783">
        <w:rPr>
          <w:rFonts w:ascii="Times New Roman" w:hAnsi="Times New Roman" w:cs="Times New Roman"/>
          <w:sz w:val="28"/>
        </w:rPr>
        <w:t xml:space="preserve"> была разово</w:t>
      </w:r>
      <w:r w:rsidR="00B30C3D">
        <w:rPr>
          <w:rFonts w:ascii="Times New Roman" w:hAnsi="Times New Roman" w:cs="Times New Roman"/>
          <w:sz w:val="28"/>
        </w:rPr>
        <w:t>, поведение</w:t>
      </w:r>
      <w:r w:rsidR="00613783">
        <w:rPr>
          <w:rFonts w:ascii="Times New Roman" w:hAnsi="Times New Roman" w:cs="Times New Roman"/>
          <w:sz w:val="28"/>
        </w:rPr>
        <w:t xml:space="preserve"> – в норме</w:t>
      </w:r>
      <w:r w:rsidR="00B30C3D">
        <w:rPr>
          <w:rFonts w:ascii="Times New Roman" w:hAnsi="Times New Roman" w:cs="Times New Roman"/>
          <w:sz w:val="28"/>
        </w:rPr>
        <w:t>, чихание/кашель</w:t>
      </w:r>
      <w:r w:rsidR="00613783">
        <w:rPr>
          <w:rFonts w:ascii="Times New Roman" w:hAnsi="Times New Roman" w:cs="Times New Roman"/>
          <w:sz w:val="28"/>
        </w:rPr>
        <w:t xml:space="preserve"> - нет</w:t>
      </w:r>
      <w:r w:rsidR="00B30C3D">
        <w:rPr>
          <w:rFonts w:ascii="Times New Roman" w:hAnsi="Times New Roman" w:cs="Times New Roman"/>
          <w:sz w:val="28"/>
        </w:rPr>
        <w:t>, наличие иных патологий</w:t>
      </w:r>
      <w:r w:rsidR="00613783">
        <w:rPr>
          <w:rFonts w:ascii="Times New Roman" w:hAnsi="Times New Roman" w:cs="Times New Roman"/>
          <w:sz w:val="28"/>
        </w:rPr>
        <w:t xml:space="preserve"> - нет</w:t>
      </w:r>
      <w:r w:rsidR="00B30C3D">
        <w:rPr>
          <w:rFonts w:ascii="Times New Roman" w:hAnsi="Times New Roman" w:cs="Times New Roman"/>
          <w:sz w:val="28"/>
        </w:rPr>
        <w:t>.</w:t>
      </w:r>
    </w:p>
    <w:p w14:paraId="324CE69B" w14:textId="77777777" w:rsidR="00DC02A5" w:rsidRPr="001D1A8B" w:rsidRDefault="00DC02A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Результаты сторонних исследований:</w:t>
      </w:r>
      <w:r w:rsidR="00613783">
        <w:rPr>
          <w:rFonts w:ascii="Times New Roman" w:hAnsi="Times New Roman" w:cs="Times New Roman"/>
          <w:sz w:val="28"/>
        </w:rPr>
        <w:t xml:space="preserve"> нет</w:t>
      </w:r>
    </w:p>
    <w:p w14:paraId="4B379EC7" w14:textId="77777777" w:rsidR="00393FF6" w:rsidRPr="00393FF6" w:rsidRDefault="00393FF6">
      <w:pPr>
        <w:rPr>
          <w:rFonts w:ascii="Times New Roman" w:hAnsi="Times New Roman" w:cs="Times New Roman"/>
          <w:b/>
          <w:sz w:val="28"/>
          <w:u w:val="single"/>
        </w:rPr>
      </w:pPr>
      <w:r w:rsidRPr="00393FF6">
        <w:rPr>
          <w:rFonts w:ascii="Times New Roman" w:hAnsi="Times New Roman" w:cs="Times New Roman"/>
          <w:b/>
          <w:sz w:val="28"/>
          <w:u w:val="single"/>
        </w:rPr>
        <w:t>Осмотр:</w:t>
      </w:r>
      <w:r w:rsidR="00A63852">
        <w:rPr>
          <w:rFonts w:ascii="Times New Roman" w:hAnsi="Times New Roman" w:cs="Times New Roman"/>
          <w:b/>
          <w:sz w:val="28"/>
          <w:u w:val="single"/>
        </w:rPr>
        <w:t xml:space="preserve"> онлайн</w:t>
      </w:r>
    </w:p>
    <w:p w14:paraId="2FD3034C" w14:textId="77777777" w:rsidR="00393FF6" w:rsidRPr="00393FF6" w:rsidRDefault="00393FF6">
      <w:pPr>
        <w:rPr>
          <w:rFonts w:ascii="Times New Roman" w:hAnsi="Times New Roman" w:cs="Times New Roman"/>
          <w:b/>
          <w:sz w:val="28"/>
          <w:u w:val="single"/>
        </w:rPr>
      </w:pPr>
      <w:r w:rsidRPr="00393FF6">
        <w:rPr>
          <w:rFonts w:ascii="Times New Roman" w:hAnsi="Times New Roman" w:cs="Times New Roman"/>
          <w:b/>
          <w:sz w:val="28"/>
          <w:u w:val="single"/>
        </w:rPr>
        <w:t>Кожа:</w:t>
      </w:r>
      <w:r w:rsidR="00A63852">
        <w:rPr>
          <w:rFonts w:ascii="Times New Roman" w:hAnsi="Times New Roman" w:cs="Times New Roman"/>
          <w:b/>
          <w:sz w:val="28"/>
          <w:u w:val="single"/>
        </w:rPr>
        <w:t xml:space="preserve"> по фото</w:t>
      </w:r>
    </w:p>
    <w:p w14:paraId="4D324DA1" w14:textId="77777777" w:rsidR="00393FF6" w:rsidRDefault="00393FF6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Область головы: </w:t>
      </w:r>
      <w:r w:rsidRPr="00393FF6">
        <w:rPr>
          <w:rFonts w:ascii="Times New Roman" w:hAnsi="Times New Roman" w:cs="Times New Roman"/>
          <w:i/>
          <w:sz w:val="28"/>
        </w:rPr>
        <w:t>подбородок</w:t>
      </w:r>
      <w:r w:rsidR="00A63852">
        <w:rPr>
          <w:rFonts w:ascii="Times New Roman" w:hAnsi="Times New Roman" w:cs="Times New Roman"/>
          <w:i/>
          <w:sz w:val="28"/>
        </w:rPr>
        <w:t xml:space="preserve"> – </w:t>
      </w:r>
      <w:proofErr w:type="spellStart"/>
      <w:r w:rsidR="00A63852">
        <w:rPr>
          <w:rFonts w:ascii="Times New Roman" w:hAnsi="Times New Roman" w:cs="Times New Roman"/>
          <w:i/>
          <w:sz w:val="28"/>
        </w:rPr>
        <w:t>гипотрихоз</w:t>
      </w:r>
      <w:proofErr w:type="spellEnd"/>
      <w:r w:rsidR="00A63852">
        <w:rPr>
          <w:rFonts w:ascii="Times New Roman" w:hAnsi="Times New Roman" w:cs="Times New Roman"/>
          <w:i/>
          <w:sz w:val="28"/>
        </w:rPr>
        <w:t xml:space="preserve"> слабо</w:t>
      </w:r>
      <w:r w:rsidRPr="00393FF6">
        <w:rPr>
          <w:rFonts w:ascii="Times New Roman" w:hAnsi="Times New Roman" w:cs="Times New Roman"/>
          <w:i/>
          <w:sz w:val="28"/>
        </w:rPr>
        <w:t>, надбровные дуги</w:t>
      </w:r>
      <w:r w:rsidR="00A63852">
        <w:rPr>
          <w:rFonts w:ascii="Times New Roman" w:hAnsi="Times New Roman" w:cs="Times New Roman"/>
          <w:i/>
          <w:sz w:val="28"/>
        </w:rPr>
        <w:t xml:space="preserve"> норма</w:t>
      </w:r>
      <w:r w:rsidRPr="00393FF6">
        <w:rPr>
          <w:rFonts w:ascii="Times New Roman" w:hAnsi="Times New Roman" w:cs="Times New Roman"/>
          <w:i/>
          <w:sz w:val="28"/>
        </w:rPr>
        <w:t>, нос</w:t>
      </w:r>
      <w:r>
        <w:rPr>
          <w:rFonts w:ascii="Times New Roman" w:hAnsi="Times New Roman" w:cs="Times New Roman"/>
          <w:i/>
          <w:sz w:val="28"/>
        </w:rPr>
        <w:t>овое зеркальце</w:t>
      </w:r>
      <w:r w:rsidR="00A63852">
        <w:rPr>
          <w:rFonts w:ascii="Times New Roman" w:hAnsi="Times New Roman" w:cs="Times New Roman"/>
          <w:i/>
          <w:sz w:val="28"/>
        </w:rPr>
        <w:t xml:space="preserve"> – в норме</w:t>
      </w:r>
      <w:r>
        <w:rPr>
          <w:rFonts w:ascii="Times New Roman" w:hAnsi="Times New Roman" w:cs="Times New Roman"/>
          <w:i/>
          <w:sz w:val="28"/>
        </w:rPr>
        <w:t>, состояние усов</w:t>
      </w:r>
      <w:r w:rsidR="00A63852">
        <w:rPr>
          <w:rFonts w:ascii="Times New Roman" w:hAnsi="Times New Roman" w:cs="Times New Roman"/>
          <w:i/>
          <w:sz w:val="28"/>
        </w:rPr>
        <w:t xml:space="preserve"> - норма</w:t>
      </w:r>
      <w:r>
        <w:rPr>
          <w:rFonts w:ascii="Times New Roman" w:hAnsi="Times New Roman" w:cs="Times New Roman"/>
          <w:i/>
          <w:sz w:val="28"/>
        </w:rPr>
        <w:t>, затылок</w:t>
      </w:r>
      <w:r w:rsidR="00A63852">
        <w:rPr>
          <w:rFonts w:ascii="Times New Roman" w:hAnsi="Times New Roman" w:cs="Times New Roman"/>
          <w:i/>
          <w:sz w:val="28"/>
        </w:rPr>
        <w:t xml:space="preserve"> – норма, складки – </w:t>
      </w:r>
      <w:proofErr w:type="spellStart"/>
      <w:r w:rsidR="00A63852">
        <w:rPr>
          <w:rFonts w:ascii="Times New Roman" w:hAnsi="Times New Roman" w:cs="Times New Roman"/>
          <w:i/>
          <w:sz w:val="28"/>
        </w:rPr>
        <w:t>гипотрихоз</w:t>
      </w:r>
      <w:proofErr w:type="spellEnd"/>
      <w:r w:rsidR="00A63852">
        <w:rPr>
          <w:rFonts w:ascii="Times New Roman" w:hAnsi="Times New Roman" w:cs="Times New Roman"/>
          <w:i/>
          <w:sz w:val="28"/>
        </w:rPr>
        <w:t xml:space="preserve"> и незначительно эритема.</w:t>
      </w:r>
    </w:p>
    <w:p w14:paraId="1DD8FD38" w14:textId="77777777" w:rsidR="00393FF6" w:rsidRDefault="00393FF6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Ушные раковины: </w:t>
      </w:r>
      <w:r w:rsidRPr="00393FF6">
        <w:rPr>
          <w:rFonts w:ascii="Times New Roman" w:hAnsi="Times New Roman" w:cs="Times New Roman"/>
          <w:i/>
          <w:sz w:val="28"/>
        </w:rPr>
        <w:t>визуально</w:t>
      </w:r>
      <w:r w:rsidR="00A63852">
        <w:rPr>
          <w:rFonts w:ascii="Times New Roman" w:hAnsi="Times New Roman" w:cs="Times New Roman"/>
          <w:i/>
          <w:sz w:val="28"/>
        </w:rPr>
        <w:t xml:space="preserve"> норма</w:t>
      </w:r>
      <w:r w:rsidRPr="00393FF6">
        <w:rPr>
          <w:rFonts w:ascii="Times New Roman" w:hAnsi="Times New Roman" w:cs="Times New Roman"/>
          <w:i/>
          <w:sz w:val="28"/>
        </w:rPr>
        <w:t xml:space="preserve"> </w:t>
      </w:r>
    </w:p>
    <w:p w14:paraId="28771E1E" w14:textId="77777777" w:rsidR="004D5B3E" w:rsidRPr="004D5B3E" w:rsidRDefault="004D5B3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Отоскопия:</w:t>
      </w:r>
      <w:r w:rsidR="00A63852">
        <w:rPr>
          <w:rFonts w:ascii="Times New Roman" w:hAnsi="Times New Roman" w:cs="Times New Roman"/>
          <w:sz w:val="28"/>
        </w:rPr>
        <w:t xml:space="preserve"> онлайн прием</w:t>
      </w:r>
    </w:p>
    <w:p w14:paraId="7CCB3764" w14:textId="77777777" w:rsidR="00393FF6" w:rsidRDefault="00393FF6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Область шеи: </w:t>
      </w:r>
      <w:r w:rsidR="00A63852">
        <w:rPr>
          <w:rFonts w:ascii="Times New Roman" w:hAnsi="Times New Roman" w:cs="Times New Roman"/>
          <w:i/>
          <w:sz w:val="28"/>
        </w:rPr>
        <w:t>б/ж</w:t>
      </w:r>
    </w:p>
    <w:p w14:paraId="1B18F702" w14:textId="77777777" w:rsidR="00393FF6" w:rsidRPr="00393FF6" w:rsidRDefault="00393FF6">
      <w:pPr>
        <w:rPr>
          <w:rFonts w:ascii="Times New Roman" w:hAnsi="Times New Roman" w:cs="Times New Roman"/>
          <w:sz w:val="28"/>
        </w:rPr>
      </w:pPr>
      <w:r w:rsidRPr="00393FF6">
        <w:rPr>
          <w:rFonts w:ascii="Times New Roman" w:hAnsi="Times New Roman" w:cs="Times New Roman"/>
          <w:sz w:val="28"/>
        </w:rPr>
        <w:t xml:space="preserve">Подмышечные впадины: </w:t>
      </w:r>
      <w:r w:rsidR="00A63852">
        <w:rPr>
          <w:rFonts w:ascii="Times New Roman" w:hAnsi="Times New Roman" w:cs="Times New Roman"/>
          <w:sz w:val="28"/>
        </w:rPr>
        <w:t xml:space="preserve">эритема, гиперпигментация, мелкие папулы, </w:t>
      </w:r>
      <w:proofErr w:type="spellStart"/>
      <w:r w:rsidR="00A63852">
        <w:rPr>
          <w:rFonts w:ascii="Times New Roman" w:hAnsi="Times New Roman" w:cs="Times New Roman"/>
          <w:sz w:val="28"/>
        </w:rPr>
        <w:t>гипотрихоз</w:t>
      </w:r>
      <w:proofErr w:type="spellEnd"/>
    </w:p>
    <w:p w14:paraId="27C8CEFC" w14:textId="77777777"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Передние конечности:</w:t>
      </w:r>
      <w:r w:rsidR="00A63852">
        <w:rPr>
          <w:rFonts w:ascii="Times New Roman" w:hAnsi="Times New Roman" w:cs="Times New Roman"/>
          <w:sz w:val="28"/>
        </w:rPr>
        <w:t xml:space="preserve"> м/п эритема незначительно</w:t>
      </w:r>
    </w:p>
    <w:p w14:paraId="5DB9696B" w14:textId="77777777"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Задние конечности:</w:t>
      </w:r>
      <w:r w:rsidR="00A63852">
        <w:rPr>
          <w:rFonts w:ascii="Times New Roman" w:hAnsi="Times New Roman" w:cs="Times New Roman"/>
          <w:sz w:val="28"/>
        </w:rPr>
        <w:t xml:space="preserve"> м/п эритема незначительно</w:t>
      </w:r>
    </w:p>
    <w:p w14:paraId="2D0E1FD7" w14:textId="77777777"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Области спины и крупа:</w:t>
      </w:r>
      <w:r w:rsidR="00A63852">
        <w:rPr>
          <w:rFonts w:ascii="Times New Roman" w:hAnsi="Times New Roman" w:cs="Times New Roman"/>
          <w:sz w:val="28"/>
        </w:rPr>
        <w:t xml:space="preserve"> б/ж</w:t>
      </w:r>
    </w:p>
    <w:p w14:paraId="11E83926" w14:textId="77777777"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Бока:</w:t>
      </w:r>
      <w:r w:rsidR="00A63852">
        <w:rPr>
          <w:rFonts w:ascii="Times New Roman" w:hAnsi="Times New Roman" w:cs="Times New Roman"/>
          <w:sz w:val="28"/>
        </w:rPr>
        <w:t xml:space="preserve"> б/ж</w:t>
      </w:r>
    </w:p>
    <w:p w14:paraId="14E52992" w14:textId="77777777" w:rsidR="00393FF6" w:rsidRDefault="00393FF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Живот и пах:</w:t>
      </w:r>
      <w:r w:rsidR="00A63852">
        <w:rPr>
          <w:rFonts w:ascii="Times New Roman" w:hAnsi="Times New Roman" w:cs="Times New Roman"/>
          <w:sz w:val="28"/>
        </w:rPr>
        <w:t xml:space="preserve"> эритема, гиперпигментация, мелкие папулы, </w:t>
      </w:r>
      <w:proofErr w:type="spellStart"/>
      <w:r w:rsidR="00A63852">
        <w:rPr>
          <w:rFonts w:ascii="Times New Roman" w:hAnsi="Times New Roman" w:cs="Times New Roman"/>
          <w:sz w:val="28"/>
        </w:rPr>
        <w:t>гипотрихоз</w:t>
      </w:r>
      <w:proofErr w:type="spellEnd"/>
    </w:p>
    <w:p w14:paraId="36787372" w14:textId="77777777" w:rsidR="00AD2CF4" w:rsidRDefault="00393FF6">
      <w:pPr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</w:rPr>
        <w:t xml:space="preserve">Области ануса и хвоста: </w:t>
      </w:r>
      <w:r w:rsidR="00A63852">
        <w:rPr>
          <w:rFonts w:ascii="Times New Roman" w:hAnsi="Times New Roman" w:cs="Times New Roman"/>
          <w:i/>
          <w:sz w:val="28"/>
        </w:rPr>
        <w:t>б/ж</w:t>
      </w:r>
    </w:p>
    <w:p w14:paraId="45F1B91A" w14:textId="77777777" w:rsidR="00AD2CF4" w:rsidRDefault="00AD2CF4">
      <w:pPr>
        <w:rPr>
          <w:rFonts w:ascii="Times New Roman" w:hAnsi="Times New Roman" w:cs="Times New Roman"/>
          <w:i/>
          <w:sz w:val="28"/>
        </w:rPr>
      </w:pPr>
    </w:p>
    <w:p w14:paraId="6556E85E" w14:textId="77777777" w:rsidR="00393FF6" w:rsidRPr="000716D9" w:rsidRDefault="00393FF6">
      <w:pPr>
        <w:rPr>
          <w:rFonts w:ascii="Times New Roman" w:hAnsi="Times New Roman" w:cs="Times New Roman"/>
          <w:i/>
          <w:sz w:val="28"/>
        </w:rPr>
      </w:pPr>
      <w:r w:rsidRPr="00393FF6">
        <w:rPr>
          <w:rFonts w:ascii="Times New Roman" w:hAnsi="Times New Roman" w:cs="Times New Roman"/>
          <w:i/>
          <w:sz w:val="28"/>
        </w:rPr>
        <w:t xml:space="preserve"> </w:t>
      </w:r>
      <w:r w:rsidR="00AD2CF4" w:rsidRPr="00AD2CF4">
        <w:rPr>
          <w:rFonts w:ascii="Times New Roman" w:hAnsi="Times New Roman" w:cs="Times New Roman"/>
          <w:b/>
          <w:sz w:val="28"/>
          <w:u w:val="single"/>
        </w:rPr>
        <w:t>Диагноз:</w:t>
      </w:r>
    </w:p>
    <w:p w14:paraId="521D5AC1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Предварительный диагноз:</w:t>
      </w:r>
      <w:r w:rsidR="00A63852">
        <w:rPr>
          <w:rFonts w:ascii="Times New Roman" w:hAnsi="Times New Roman" w:cs="Times New Roman"/>
          <w:sz w:val="28"/>
        </w:rPr>
        <w:t xml:space="preserve"> ГЧКУН (гиперчувствительность к укусам насекомых), манифестация Атопического дерматита французских бульдогов</w:t>
      </w:r>
    </w:p>
    <w:p w14:paraId="4B2F7A93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Дифференциальные диагнозы:</w:t>
      </w:r>
      <w:r w:rsidR="00A63852">
        <w:rPr>
          <w:rFonts w:ascii="Times New Roman" w:hAnsi="Times New Roman" w:cs="Times New Roman"/>
          <w:sz w:val="28"/>
        </w:rPr>
        <w:t xml:space="preserve"> Пищевая аллергия, демодекоз, Атопический сезонный дерматит</w:t>
      </w:r>
    </w:p>
    <w:p w14:paraId="777E38C8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Сопутствующие патологии:</w:t>
      </w:r>
      <w:r w:rsidR="00A63852">
        <w:rPr>
          <w:rFonts w:ascii="Times New Roman" w:hAnsi="Times New Roman" w:cs="Times New Roman"/>
          <w:sz w:val="28"/>
        </w:rPr>
        <w:t xml:space="preserve"> нельзя исключать гастрит/дуоденит, лямблиоз, гельминтозы, БАД, </w:t>
      </w:r>
      <w:proofErr w:type="spellStart"/>
      <w:r w:rsidR="00A63852">
        <w:rPr>
          <w:rFonts w:ascii="Times New Roman" w:hAnsi="Times New Roman" w:cs="Times New Roman"/>
          <w:sz w:val="28"/>
        </w:rPr>
        <w:t>интертриго</w:t>
      </w:r>
      <w:proofErr w:type="spellEnd"/>
    </w:p>
    <w:p w14:paraId="405559A0" w14:textId="77777777" w:rsidR="003B1449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Нельзя исключать: </w:t>
      </w:r>
      <w:proofErr w:type="spellStart"/>
      <w:r w:rsidR="00A63852">
        <w:rPr>
          <w:rFonts w:ascii="Times New Roman" w:hAnsi="Times New Roman" w:cs="Times New Roman"/>
          <w:sz w:val="28"/>
        </w:rPr>
        <w:t>Дерматофития</w:t>
      </w:r>
      <w:proofErr w:type="spellEnd"/>
      <w:r w:rsidR="00A63852">
        <w:rPr>
          <w:rFonts w:ascii="Times New Roman" w:hAnsi="Times New Roman" w:cs="Times New Roman"/>
          <w:sz w:val="28"/>
        </w:rPr>
        <w:t xml:space="preserve"> (маловероятно).</w:t>
      </w:r>
    </w:p>
    <w:p w14:paraId="255C2A77" w14:textId="77777777" w:rsidR="00F23837" w:rsidRPr="00DF1965" w:rsidRDefault="00F23837">
      <w:pPr>
        <w:rPr>
          <w:rFonts w:ascii="Times New Roman" w:hAnsi="Times New Roman" w:cs="Times New Roman"/>
          <w:sz w:val="28"/>
          <w:u w:val="single"/>
        </w:rPr>
      </w:pPr>
      <w:r w:rsidRPr="00DF1965">
        <w:rPr>
          <w:rFonts w:ascii="Times New Roman" w:hAnsi="Times New Roman" w:cs="Times New Roman"/>
          <w:sz w:val="28"/>
          <w:u w:val="single"/>
        </w:rPr>
        <w:lastRenderedPageBreak/>
        <w:t>Общая информация по обработкам:</w:t>
      </w:r>
    </w:p>
    <w:p w14:paraId="5BD5DAD0" w14:textId="77777777" w:rsidR="00F23837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 xml:space="preserve">Капли (обладают лучшим отпугивающим эффектом): </w:t>
      </w:r>
    </w:p>
    <w:p w14:paraId="3638579F" w14:textId="77777777" w:rsidR="00F23837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Если пользуетесь Барсом – из-за слабого фиксатора наносим 2 раза в месяц (раз в 14 дней), либо 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Фронтлайн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>/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Фиприст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 xml:space="preserve"> комбо </w:t>
      </w:r>
      <w:r>
        <w:rPr>
          <w:rFonts w:ascii="Times New Roman" w:hAnsi="Times New Roman" w:cs="Times New Roman"/>
          <w:sz w:val="28"/>
          <w:szCs w:val="24"/>
        </w:rPr>
        <w:t>раз в 28 дней</w:t>
      </w:r>
    </w:p>
    <w:p w14:paraId="2A86447B" w14:textId="77777777" w:rsidR="00F23837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43BE9">
        <w:rPr>
          <w:rFonts w:ascii="Times New Roman" w:hAnsi="Times New Roman" w:cs="Times New Roman"/>
          <w:sz w:val="28"/>
          <w:szCs w:val="24"/>
        </w:rPr>
        <w:t>Адв</w:t>
      </w:r>
      <w:r>
        <w:rPr>
          <w:rFonts w:ascii="Times New Roman" w:hAnsi="Times New Roman" w:cs="Times New Roman"/>
          <w:sz w:val="28"/>
          <w:szCs w:val="24"/>
        </w:rPr>
        <w:t>антикс</w:t>
      </w:r>
      <w:proofErr w:type="spellEnd"/>
      <w:r>
        <w:rPr>
          <w:rFonts w:ascii="Times New Roman" w:hAnsi="Times New Roman" w:cs="Times New Roman"/>
          <w:sz w:val="28"/>
          <w:szCs w:val="24"/>
        </w:rPr>
        <w:t>/</w:t>
      </w:r>
      <w:proofErr w:type="spellStart"/>
      <w:r>
        <w:rPr>
          <w:rFonts w:ascii="Times New Roman" w:hAnsi="Times New Roman" w:cs="Times New Roman"/>
          <w:sz w:val="28"/>
          <w:szCs w:val="24"/>
        </w:rPr>
        <w:t>Атакса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– но </w:t>
      </w:r>
      <w:r w:rsidRPr="00743BE9">
        <w:rPr>
          <w:rFonts w:ascii="Times New Roman" w:hAnsi="Times New Roman" w:cs="Times New Roman"/>
          <w:sz w:val="28"/>
          <w:szCs w:val="24"/>
        </w:rPr>
        <w:t xml:space="preserve">могут </w:t>
      </w:r>
      <w:r>
        <w:rPr>
          <w:rFonts w:ascii="Times New Roman" w:hAnsi="Times New Roman" w:cs="Times New Roman"/>
          <w:sz w:val="28"/>
          <w:szCs w:val="24"/>
        </w:rPr>
        <w:t>чаще наблюдаться кожные реакции</w:t>
      </w:r>
      <w:r w:rsidRPr="00743BE9">
        <w:rPr>
          <w:rFonts w:ascii="Times New Roman" w:hAnsi="Times New Roman" w:cs="Times New Roman"/>
          <w:sz w:val="28"/>
          <w:szCs w:val="24"/>
        </w:rPr>
        <w:t xml:space="preserve">, </w:t>
      </w:r>
    </w:p>
    <w:p w14:paraId="7BFDF4BA" w14:textId="77777777" w:rsidR="00F23837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Эффитикс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1 раз в 28 дней</w:t>
      </w:r>
    </w:p>
    <w:p w14:paraId="58A27FCD" w14:textId="77777777" w:rsidR="00F23837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>Практик (оста</w:t>
      </w:r>
      <w:r w:rsidR="00DF1965">
        <w:rPr>
          <w:rFonts w:ascii="Times New Roman" w:hAnsi="Times New Roman" w:cs="Times New Roman"/>
          <w:sz w:val="28"/>
          <w:szCs w:val="24"/>
        </w:rPr>
        <w:t>тки, более не будет в доступе) – очень хороший препарат 1 раз в 28 дней.</w:t>
      </w:r>
      <w:r w:rsidRPr="00743BE9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6D0DBB9A" w14:textId="77777777" w:rsidR="00F23837" w:rsidRPr="00743BE9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Любой препарат распределяем </w:t>
      </w:r>
      <w:r w:rsidRPr="00743BE9">
        <w:rPr>
          <w:rFonts w:ascii="Times New Roman" w:hAnsi="Times New Roman" w:cs="Times New Roman"/>
          <w:sz w:val="28"/>
          <w:szCs w:val="24"/>
        </w:rPr>
        <w:t xml:space="preserve">по весу строго на кожу (затылок или область холки) распределяем препарат. При нанесении препарата на шерсть – он не имеет действия, должен всосаться с кожи. Не мыть питомца сутки после нанесения. Не допускать 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слизывания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>! Если в доме несколько питомцев, на 2 часа после обработки их следует держать</w:t>
      </w:r>
      <w:r w:rsidR="00DF1965">
        <w:rPr>
          <w:rFonts w:ascii="Times New Roman" w:hAnsi="Times New Roman" w:cs="Times New Roman"/>
          <w:sz w:val="28"/>
          <w:szCs w:val="24"/>
        </w:rPr>
        <w:t xml:space="preserve"> в разных помещениях. Действие - </w:t>
      </w:r>
      <w:r w:rsidRPr="00743BE9">
        <w:rPr>
          <w:rFonts w:ascii="Times New Roman" w:hAnsi="Times New Roman" w:cs="Times New Roman"/>
          <w:sz w:val="28"/>
          <w:szCs w:val="24"/>
        </w:rPr>
        <w:t>28 дней.</w:t>
      </w:r>
    </w:p>
    <w:p w14:paraId="42E304DF" w14:textId="77777777" w:rsidR="00DF1965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>Таблетки</w:t>
      </w:r>
      <w:r>
        <w:rPr>
          <w:rFonts w:ascii="Times New Roman" w:hAnsi="Times New Roman" w:cs="Times New Roman"/>
          <w:sz w:val="28"/>
          <w:szCs w:val="24"/>
        </w:rPr>
        <w:t xml:space="preserve"> (</w:t>
      </w:r>
      <w:r w:rsidR="00DF1965">
        <w:rPr>
          <w:rFonts w:ascii="Times New Roman" w:hAnsi="Times New Roman" w:cs="Times New Roman"/>
          <w:sz w:val="28"/>
          <w:szCs w:val="24"/>
        </w:rPr>
        <w:t xml:space="preserve">щенкам мы стараемся не использовать </w:t>
      </w:r>
      <w:proofErr w:type="spellStart"/>
      <w:r w:rsidR="00DF1965">
        <w:rPr>
          <w:rFonts w:ascii="Times New Roman" w:hAnsi="Times New Roman" w:cs="Times New Roman"/>
          <w:sz w:val="28"/>
          <w:szCs w:val="24"/>
        </w:rPr>
        <w:t>бравекто</w:t>
      </w:r>
      <w:proofErr w:type="spellEnd"/>
      <w:r w:rsidR="00DF1965">
        <w:rPr>
          <w:rFonts w:ascii="Times New Roman" w:hAnsi="Times New Roman" w:cs="Times New Roman"/>
          <w:sz w:val="28"/>
          <w:szCs w:val="24"/>
        </w:rPr>
        <w:t xml:space="preserve"> из-за роста)</w:t>
      </w:r>
      <w:r w:rsidRPr="00743BE9">
        <w:rPr>
          <w:rFonts w:ascii="Times New Roman" w:hAnsi="Times New Roman" w:cs="Times New Roman"/>
          <w:sz w:val="28"/>
          <w:szCs w:val="24"/>
        </w:rPr>
        <w:t xml:space="preserve">: 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Симпарика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 xml:space="preserve"> (до 5 недель), </w:t>
      </w:r>
      <w:proofErr w:type="spellStart"/>
      <w:r w:rsidRPr="00743BE9">
        <w:rPr>
          <w:rFonts w:ascii="Times New Roman" w:hAnsi="Times New Roman" w:cs="Times New Roman"/>
          <w:sz w:val="28"/>
          <w:szCs w:val="24"/>
        </w:rPr>
        <w:t>Нексгард</w:t>
      </w:r>
      <w:proofErr w:type="spellEnd"/>
      <w:r w:rsidRPr="00743BE9">
        <w:rPr>
          <w:rFonts w:ascii="Times New Roman" w:hAnsi="Times New Roman" w:cs="Times New Roman"/>
          <w:sz w:val="28"/>
          <w:szCs w:val="24"/>
        </w:rPr>
        <w:t xml:space="preserve"> – 4 недели (ветеринарная аптека), </w:t>
      </w:r>
    </w:p>
    <w:p w14:paraId="1A3EB7A8" w14:textId="77777777" w:rsidR="00F23837" w:rsidRPr="00743BE9" w:rsidRDefault="00F23837" w:rsidP="00F23837">
      <w:pPr>
        <w:spacing w:line="256" w:lineRule="auto"/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 xml:space="preserve">Даётся с едой или после еды по инструкции по весу. </w:t>
      </w:r>
    </w:p>
    <w:p w14:paraId="731856EF" w14:textId="77777777" w:rsidR="00F23837" w:rsidRPr="00743BE9" w:rsidRDefault="00F23837" w:rsidP="00F23837">
      <w:pPr>
        <w:rPr>
          <w:rFonts w:ascii="Times New Roman" w:hAnsi="Times New Roman" w:cs="Times New Roman"/>
          <w:sz w:val="28"/>
          <w:szCs w:val="24"/>
        </w:rPr>
      </w:pPr>
      <w:r w:rsidRPr="00743BE9">
        <w:rPr>
          <w:rFonts w:ascii="Times New Roman" w:hAnsi="Times New Roman" w:cs="Times New Roman"/>
          <w:sz w:val="28"/>
          <w:szCs w:val="24"/>
        </w:rPr>
        <w:t xml:space="preserve">Капли можно комбинировать с таблетками. </w:t>
      </w:r>
    </w:p>
    <w:p w14:paraId="07CC03CB" w14:textId="77777777" w:rsidR="00F23837" w:rsidRDefault="00F23837">
      <w:pPr>
        <w:rPr>
          <w:rFonts w:ascii="Times New Roman" w:hAnsi="Times New Roman" w:cs="Times New Roman"/>
          <w:sz w:val="28"/>
        </w:rPr>
      </w:pPr>
    </w:p>
    <w:p w14:paraId="38BA24B0" w14:textId="77777777" w:rsidR="00DF1965" w:rsidRDefault="00DF19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Обработки от гельминтов: щенкам до года 1 раз в месяц, можно использовать </w:t>
      </w:r>
      <w:proofErr w:type="spellStart"/>
      <w:r>
        <w:rPr>
          <w:rFonts w:ascii="Times New Roman" w:hAnsi="Times New Roman" w:cs="Times New Roman"/>
          <w:sz w:val="28"/>
        </w:rPr>
        <w:t>Нексгард</w:t>
      </w:r>
      <w:proofErr w:type="spellEnd"/>
      <w:r>
        <w:rPr>
          <w:rFonts w:ascii="Times New Roman" w:hAnsi="Times New Roman" w:cs="Times New Roman"/>
          <w:sz w:val="28"/>
        </w:rPr>
        <w:t xml:space="preserve"> спектра – он идет сразу с антигельминтным компонентом. </w:t>
      </w:r>
    </w:p>
    <w:p w14:paraId="581E58A4" w14:textId="77777777" w:rsidR="00DF1965" w:rsidRDefault="00DF19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период лета комаров – 1 раз в месяц </w:t>
      </w:r>
      <w:proofErr w:type="spellStart"/>
      <w:r>
        <w:rPr>
          <w:rFonts w:ascii="Times New Roman" w:hAnsi="Times New Roman" w:cs="Times New Roman"/>
          <w:sz w:val="28"/>
        </w:rPr>
        <w:t>мильбемакс</w:t>
      </w:r>
      <w:proofErr w:type="spellEnd"/>
      <w:r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</w:rPr>
        <w:t>мильпро</w:t>
      </w:r>
      <w:proofErr w:type="spellEnd"/>
      <w:r>
        <w:rPr>
          <w:rFonts w:ascii="Times New Roman" w:hAnsi="Times New Roman" w:cs="Times New Roman"/>
          <w:sz w:val="28"/>
        </w:rPr>
        <w:t>/</w:t>
      </w:r>
      <w:proofErr w:type="spellStart"/>
      <w:r>
        <w:rPr>
          <w:rFonts w:ascii="Times New Roman" w:hAnsi="Times New Roman" w:cs="Times New Roman"/>
          <w:sz w:val="28"/>
        </w:rPr>
        <w:t>милпразон</w:t>
      </w:r>
      <w:proofErr w:type="spellEnd"/>
      <w:r>
        <w:rPr>
          <w:rFonts w:ascii="Times New Roman" w:hAnsi="Times New Roman" w:cs="Times New Roman"/>
          <w:sz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</w:rPr>
        <w:t>Нексгард</w:t>
      </w:r>
      <w:proofErr w:type="spellEnd"/>
      <w:r>
        <w:rPr>
          <w:rFonts w:ascii="Times New Roman" w:hAnsi="Times New Roman" w:cs="Times New Roman"/>
          <w:sz w:val="28"/>
        </w:rPr>
        <w:t xml:space="preserve"> спектра. </w:t>
      </w:r>
    </w:p>
    <w:p w14:paraId="1F3B6A37" w14:textId="77777777" w:rsidR="00DF1965" w:rsidRDefault="00DF19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зимнее время раз в 3 месяца, если не ест сырое мясо/траву/землю/нет подбора на улице.</w:t>
      </w:r>
    </w:p>
    <w:p w14:paraId="45668344" w14:textId="77777777" w:rsidR="003B1449" w:rsidRDefault="003B1449">
      <w:pPr>
        <w:rPr>
          <w:rFonts w:ascii="Times New Roman" w:hAnsi="Times New Roman" w:cs="Times New Roman"/>
          <w:sz w:val="28"/>
        </w:rPr>
      </w:pPr>
    </w:p>
    <w:p w14:paraId="08C6A5E4" w14:textId="77777777" w:rsidR="003B1449" w:rsidRDefault="003B1449">
      <w:pPr>
        <w:rPr>
          <w:rFonts w:ascii="Times New Roman" w:hAnsi="Times New Roman" w:cs="Times New Roman"/>
          <w:sz w:val="28"/>
        </w:rPr>
      </w:pPr>
    </w:p>
    <w:p w14:paraId="47D6DBAB" w14:textId="77777777" w:rsidR="003B1449" w:rsidRDefault="003B1449">
      <w:pPr>
        <w:rPr>
          <w:rFonts w:ascii="Times New Roman" w:hAnsi="Times New Roman" w:cs="Times New Roman"/>
          <w:sz w:val="28"/>
        </w:rPr>
      </w:pPr>
    </w:p>
    <w:p w14:paraId="18B5FFAC" w14:textId="77777777" w:rsidR="00DF1965" w:rsidRDefault="00DF1965">
      <w:pPr>
        <w:rPr>
          <w:rFonts w:ascii="Times New Roman" w:hAnsi="Times New Roman" w:cs="Times New Roman"/>
          <w:sz w:val="28"/>
        </w:rPr>
      </w:pPr>
    </w:p>
    <w:p w14:paraId="191E2714" w14:textId="77777777" w:rsidR="00DF1965" w:rsidRDefault="00DF1965">
      <w:pPr>
        <w:rPr>
          <w:rFonts w:ascii="Times New Roman" w:hAnsi="Times New Roman" w:cs="Times New Roman"/>
          <w:sz w:val="28"/>
        </w:rPr>
      </w:pPr>
    </w:p>
    <w:p w14:paraId="34CDE995" w14:textId="77777777" w:rsidR="00DF1965" w:rsidRDefault="00DF1965" w:rsidP="00DF19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Рекомендации на дом:</w:t>
      </w:r>
    </w:p>
    <w:p w14:paraId="5A86BF43" w14:textId="77777777" w:rsidR="00DF1965" w:rsidRDefault="00DF1965" w:rsidP="00DF196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данном этапе нам необходимо восстановить функцию кожного барьера, подтвердить аллергическую реакцию ответом на лечение и исключить демодекоз профилактически.</w:t>
      </w:r>
    </w:p>
    <w:p w14:paraId="7E6447C6" w14:textId="77777777" w:rsidR="00DF1965" w:rsidRDefault="00DF1965" w:rsidP="00DF1965">
      <w:pPr>
        <w:rPr>
          <w:rFonts w:ascii="Times New Roman" w:hAnsi="Times New Roman" w:cs="Times New Roman"/>
          <w:sz w:val="28"/>
        </w:rPr>
      </w:pPr>
    </w:p>
    <w:p w14:paraId="68228059" w14:textId="77777777" w:rsidR="00DF1965" w:rsidRPr="00DF1965" w:rsidRDefault="00DF1965">
      <w:pPr>
        <w:rPr>
          <w:rFonts w:ascii="Times New Roman" w:hAnsi="Times New Roman" w:cs="Times New Roman"/>
          <w:sz w:val="28"/>
          <w:u w:val="single"/>
        </w:rPr>
      </w:pPr>
      <w:r w:rsidRPr="00DF1965">
        <w:rPr>
          <w:rFonts w:ascii="Times New Roman" w:hAnsi="Times New Roman" w:cs="Times New Roman"/>
          <w:sz w:val="28"/>
          <w:u w:val="single"/>
        </w:rPr>
        <w:t>Медикаментозная терапия:</w:t>
      </w:r>
    </w:p>
    <w:p w14:paraId="0EA2B545" w14:textId="77777777" w:rsidR="00DF1965" w:rsidRPr="00DF1965" w:rsidRDefault="00DF1965" w:rsidP="00DF19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F1965">
        <w:rPr>
          <w:rFonts w:ascii="Times New Roman" w:hAnsi="Times New Roman" w:cs="Times New Roman"/>
          <w:sz w:val="28"/>
          <w:szCs w:val="28"/>
        </w:rPr>
        <w:t>Зиртек</w:t>
      </w:r>
      <w:proofErr w:type="spellEnd"/>
      <w:r w:rsidRPr="00DF19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1965">
        <w:rPr>
          <w:rFonts w:ascii="Times New Roman" w:hAnsi="Times New Roman" w:cs="Times New Roman"/>
          <w:sz w:val="28"/>
          <w:szCs w:val="28"/>
        </w:rPr>
        <w:t>Цетрин</w:t>
      </w:r>
      <w:proofErr w:type="spellEnd"/>
      <w:r w:rsidRPr="00DF196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F1965">
        <w:rPr>
          <w:rFonts w:ascii="Times New Roman" w:hAnsi="Times New Roman" w:cs="Times New Roman"/>
          <w:sz w:val="28"/>
          <w:szCs w:val="28"/>
        </w:rPr>
        <w:t>Зодак</w:t>
      </w:r>
      <w:proofErr w:type="spellEnd"/>
      <w:r w:rsidRPr="00DF1965">
        <w:rPr>
          <w:rFonts w:ascii="Times New Roman" w:hAnsi="Times New Roman" w:cs="Times New Roman"/>
          <w:sz w:val="28"/>
          <w:szCs w:val="28"/>
        </w:rPr>
        <w:t xml:space="preserve"> (человеческая аптека) доступны в форме таблеток 10 мг.</w:t>
      </w:r>
    </w:p>
    <w:p w14:paraId="1310D0DD" w14:textId="77777777" w:rsidR="00DF1965" w:rsidRPr="00610757" w:rsidRDefault="00DF1965" w:rsidP="00DF19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1 таблетке</w:t>
      </w:r>
      <w:r w:rsidRPr="00610757">
        <w:rPr>
          <w:rFonts w:ascii="Times New Roman" w:hAnsi="Times New Roman" w:cs="Times New Roman"/>
          <w:sz w:val="28"/>
          <w:szCs w:val="28"/>
        </w:rPr>
        <w:t xml:space="preserve"> 2 раза в день курсом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10757">
        <w:rPr>
          <w:rFonts w:ascii="Times New Roman" w:hAnsi="Times New Roman" w:cs="Times New Roman"/>
          <w:sz w:val="28"/>
          <w:szCs w:val="28"/>
        </w:rPr>
        <w:t xml:space="preserve"> дней. </w:t>
      </w:r>
    </w:p>
    <w:p w14:paraId="07297BFD" w14:textId="77777777" w:rsidR="00DF1965" w:rsidRDefault="00DF1965" w:rsidP="00DF1965">
      <w:pPr>
        <w:rPr>
          <w:rFonts w:ascii="Times New Roman" w:hAnsi="Times New Roman" w:cs="Times New Roman"/>
          <w:sz w:val="28"/>
          <w:szCs w:val="28"/>
        </w:rPr>
      </w:pPr>
      <w:r w:rsidRPr="00610757">
        <w:rPr>
          <w:rFonts w:ascii="Times New Roman" w:hAnsi="Times New Roman" w:cs="Times New Roman"/>
          <w:sz w:val="28"/>
          <w:szCs w:val="28"/>
        </w:rPr>
        <w:t>Препарат сохранный, безопасный у животных, но имеет слабую эффективность (работает у 15-30% животных). Дозы препарата выше, чем у людей. В случае если положительного эффекта нет через 2-3 суток применения – дальнейшее его использование не целесообразно.</w:t>
      </w:r>
    </w:p>
    <w:p w14:paraId="5D865A3F" w14:textId="77777777" w:rsidR="00DF1965" w:rsidRDefault="00DF1965" w:rsidP="00DF1965">
      <w:pPr>
        <w:rPr>
          <w:rFonts w:ascii="Times New Roman" w:hAnsi="Times New Roman" w:cs="Times New Roman"/>
          <w:sz w:val="28"/>
          <w:szCs w:val="28"/>
        </w:rPr>
      </w:pPr>
    </w:p>
    <w:p w14:paraId="06410BB7" w14:textId="77777777" w:rsidR="00DF1965" w:rsidRDefault="00DF1965" w:rsidP="00DF1965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</w:rPr>
      </w:pPr>
      <w:r w:rsidRPr="00DF1965">
        <w:rPr>
          <w:rFonts w:ascii="Times New Roman" w:eastAsia="Times New Roman" w:hAnsi="Times New Roman" w:cs="Times New Roman"/>
          <w:sz w:val="28"/>
        </w:rPr>
        <w:t>Антациды: Фосфалюгель/</w:t>
      </w:r>
      <w:proofErr w:type="spellStart"/>
      <w:r w:rsidRPr="00DF1965">
        <w:rPr>
          <w:rFonts w:ascii="Times New Roman" w:eastAsia="Times New Roman" w:hAnsi="Times New Roman" w:cs="Times New Roman"/>
          <w:sz w:val="28"/>
        </w:rPr>
        <w:t>Аль</w:t>
      </w:r>
      <w:r>
        <w:rPr>
          <w:rFonts w:ascii="Times New Roman" w:eastAsia="Times New Roman" w:hAnsi="Times New Roman" w:cs="Times New Roman"/>
          <w:sz w:val="28"/>
        </w:rPr>
        <w:t>магель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зеленый (человеческая аптека) по 1 </w:t>
      </w:r>
      <w:r w:rsidRPr="00DF1965">
        <w:rPr>
          <w:rFonts w:ascii="Times New Roman" w:eastAsia="Times New Roman" w:hAnsi="Times New Roman" w:cs="Times New Roman"/>
          <w:sz w:val="28"/>
        </w:rPr>
        <w:t xml:space="preserve">мл 2 раза в день до еды за 20 минут курсом </w:t>
      </w:r>
      <w:r>
        <w:rPr>
          <w:rFonts w:ascii="Times New Roman" w:eastAsia="Times New Roman" w:hAnsi="Times New Roman" w:cs="Times New Roman"/>
          <w:sz w:val="28"/>
        </w:rPr>
        <w:t>7 дней</w:t>
      </w:r>
      <w:r w:rsidRPr="00DF1965">
        <w:rPr>
          <w:rFonts w:ascii="Times New Roman" w:eastAsia="Times New Roman" w:hAnsi="Times New Roman" w:cs="Times New Roman"/>
          <w:sz w:val="28"/>
        </w:rPr>
        <w:t>.</w:t>
      </w:r>
    </w:p>
    <w:p w14:paraId="086B2361" w14:textId="77777777" w:rsidR="00DF1965" w:rsidRDefault="00DF1965" w:rsidP="00DF1965">
      <w:pPr>
        <w:pStyle w:val="a3"/>
        <w:ind w:left="360"/>
        <w:rPr>
          <w:rFonts w:ascii="Times New Roman" w:eastAsia="Times New Roman" w:hAnsi="Times New Roman" w:cs="Times New Roman"/>
          <w:sz w:val="28"/>
        </w:rPr>
      </w:pPr>
    </w:p>
    <w:p w14:paraId="1139070C" w14:textId="77777777" w:rsidR="00DF1965" w:rsidRPr="00DF1965" w:rsidRDefault="00DF1965" w:rsidP="00DF1965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Разово даем </w:t>
      </w:r>
      <w:proofErr w:type="spellStart"/>
      <w:r>
        <w:rPr>
          <w:rFonts w:ascii="Times New Roman" w:eastAsia="Times New Roman" w:hAnsi="Times New Roman" w:cs="Times New Roman"/>
          <w:sz w:val="28"/>
        </w:rPr>
        <w:t>Симпарику</w:t>
      </w:r>
      <w:proofErr w:type="spellEnd"/>
      <w:r>
        <w:rPr>
          <w:rFonts w:ascii="Times New Roman" w:eastAsia="Times New Roman" w:hAnsi="Times New Roman" w:cs="Times New Roman"/>
          <w:sz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</w:rPr>
        <w:t>Нексгард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спектра по весу – исключение демодекоза.</w:t>
      </w:r>
    </w:p>
    <w:p w14:paraId="53D023C9" w14:textId="77777777" w:rsidR="00DF1965" w:rsidRPr="00DF1965" w:rsidRDefault="00DF1965" w:rsidP="00DF19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2F9BA59" w14:textId="77777777" w:rsidR="00DF1965" w:rsidRPr="00DF1965" w:rsidRDefault="00DF1965">
      <w:pPr>
        <w:rPr>
          <w:rFonts w:ascii="Times New Roman" w:hAnsi="Times New Roman" w:cs="Times New Roman"/>
          <w:sz w:val="28"/>
          <w:u w:val="single"/>
        </w:rPr>
      </w:pPr>
      <w:r w:rsidRPr="00DF1965">
        <w:rPr>
          <w:rFonts w:ascii="Times New Roman" w:hAnsi="Times New Roman" w:cs="Times New Roman"/>
          <w:sz w:val="28"/>
          <w:u w:val="single"/>
        </w:rPr>
        <w:t>Обработки и кожа:</w:t>
      </w:r>
    </w:p>
    <w:p w14:paraId="716ECA7C" w14:textId="77777777" w:rsidR="00613783" w:rsidRDefault="00613783">
      <w:pPr>
        <w:rPr>
          <w:rFonts w:ascii="Times New Roman" w:hAnsi="Times New Roman" w:cs="Times New Roman"/>
          <w:sz w:val="28"/>
        </w:rPr>
      </w:pPr>
    </w:p>
    <w:p w14:paraId="425AF573" w14:textId="77777777" w:rsidR="00DF1965" w:rsidRPr="00DF1965" w:rsidRDefault="00DF1965" w:rsidP="00DF1965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Выкупайте питомца целиком 2 раза за первую </w:t>
      </w: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шампунем с хлоргексидином 4-5% (ветеринарная аптека)</w:t>
      </w: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после нанесения следует выждать 3-5 минут перед тем, как смыть шампунь. Курс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раза с интервалом 3 дня</w:t>
      </w: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F1965">
        <w:rPr>
          <w:rFonts w:ascii="Times New Roman" w:hAnsi="Times New Roman" w:cs="Times New Roman"/>
          <w:sz w:val="28"/>
          <w:szCs w:val="28"/>
        </w:rPr>
        <w:t xml:space="preserve">Шампунь с хлоргексидином 4-5% следует вспенить в отдельной ёмкости с тёплой водой (т.к. он плохо пенится). </w:t>
      </w: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длительном применении сушит кожу.</w:t>
      </w:r>
    </w:p>
    <w:p w14:paraId="3687271A" w14:textId="77777777" w:rsidR="00DF1965" w:rsidRPr="00D71E70" w:rsidRDefault="00DF1965" w:rsidP="00DF1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3E09E" w14:textId="77777777" w:rsidR="00DF1965" w:rsidRPr="00D71E70" w:rsidRDefault="00DF1965" w:rsidP="00DF19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FCF4E0" w14:textId="77777777" w:rsidR="00DF1965" w:rsidRPr="00DF1965" w:rsidRDefault="00DF1965" w:rsidP="00DF19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F1965">
        <w:rPr>
          <w:rFonts w:ascii="Times New Roman" w:hAnsi="Times New Roman" w:cs="Times New Roman"/>
          <w:sz w:val="28"/>
          <w:szCs w:val="28"/>
        </w:rPr>
        <w:t xml:space="preserve">Лапы: Шампунь с хлоргексидином 4-5% (ветеринарная аптека) следует вспенить в отдельной ёмкости с тёплой водой (т.к. он плохо пенится) далее после прогулки производим мытье лап полученной пеной. Наносим и аккуратно втираем в межпальцевые промежутки, между </w:t>
      </w:r>
      <w:r w:rsidRPr="00DF1965">
        <w:rPr>
          <w:rFonts w:ascii="Times New Roman" w:hAnsi="Times New Roman" w:cs="Times New Roman"/>
          <w:sz w:val="28"/>
          <w:szCs w:val="28"/>
        </w:rPr>
        <w:lastRenderedPageBreak/>
        <w:t>подушечек лап. Экспозиция 3-5 минут, далее шампунь следует обильно смыть водой и вытереть/просушить лапы. При плохом смывании, если шампунь остаётся на лапах, и собака его слижет – может быть слюнотечение (шампунь горький).</w:t>
      </w:r>
    </w:p>
    <w:p w14:paraId="524B095E" w14:textId="77777777" w:rsidR="00DF1965" w:rsidRDefault="00DF1965" w:rsidP="00DF1965">
      <w:pPr>
        <w:rPr>
          <w:rFonts w:ascii="Times New Roman" w:hAnsi="Times New Roman" w:cs="Times New Roman"/>
          <w:sz w:val="28"/>
          <w:szCs w:val="28"/>
        </w:rPr>
      </w:pPr>
      <w:r w:rsidRPr="00D71E7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оем 2</w:t>
      </w:r>
      <w:r w:rsidRPr="00D71E70">
        <w:rPr>
          <w:rFonts w:ascii="Times New Roman" w:hAnsi="Times New Roman" w:cs="Times New Roman"/>
          <w:sz w:val="28"/>
          <w:szCs w:val="28"/>
        </w:rPr>
        <w:t xml:space="preserve"> раза в день все лапы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1E70">
        <w:rPr>
          <w:rFonts w:ascii="Times New Roman" w:hAnsi="Times New Roman" w:cs="Times New Roman"/>
          <w:sz w:val="28"/>
          <w:szCs w:val="28"/>
        </w:rPr>
        <w:t xml:space="preserve"> дней, далее</w:t>
      </w:r>
      <w:r>
        <w:rPr>
          <w:rFonts w:ascii="Times New Roman" w:hAnsi="Times New Roman" w:cs="Times New Roman"/>
          <w:sz w:val="28"/>
          <w:szCs w:val="28"/>
        </w:rPr>
        <w:t xml:space="preserve"> переходим на 1 раз в день еще 5 </w:t>
      </w:r>
      <w:r w:rsidRPr="00D71E70">
        <w:rPr>
          <w:rFonts w:ascii="Times New Roman" w:hAnsi="Times New Roman" w:cs="Times New Roman"/>
          <w:sz w:val="28"/>
          <w:szCs w:val="28"/>
        </w:rPr>
        <w:t>дней.</w:t>
      </w:r>
    </w:p>
    <w:p w14:paraId="23B34CBE" w14:textId="77777777" w:rsidR="00DF1965" w:rsidRDefault="00DF1965" w:rsidP="00DF196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Местные обработки зоны складок, живота и подмышек: берем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пантенол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любой вариации 5-10%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добавляем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1:1 в ладони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адвантан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крем (человеческая аптека). Наносим 2 раза в день на места покраснений 5 дней, далее только на ночь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необоходимости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093D696" w14:textId="77777777" w:rsidR="00DF1965" w:rsidRPr="00DF1965" w:rsidRDefault="00DF1965" w:rsidP="00DF1965">
      <w:pPr>
        <w:pStyle w:val="a3"/>
        <w:numPr>
          <w:ilvl w:val="0"/>
          <w:numId w:val="2"/>
        </w:numPr>
        <w:spacing w:after="0" w:line="36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омега 3</w:t>
      </w:r>
      <w:r w:rsidRPr="00DF19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9C0FDC" w14:textId="77777777" w:rsidR="00DF1965" w:rsidRPr="00DF1965" w:rsidRDefault="00DF1965" w:rsidP="00DF1965">
      <w:pPr>
        <w:pStyle w:val="a3"/>
        <w:spacing w:after="0" w:line="360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193CD2" w14:textId="77777777" w:rsidR="00DF1965" w:rsidRPr="00DF1965" w:rsidRDefault="00DF1965" w:rsidP="00DF1965">
      <w:pPr>
        <w:spacing w:after="0" w:line="360" w:lineRule="atLeast"/>
        <w:outlineLvl w:val="2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F1965">
        <w:rPr>
          <w:rFonts w:ascii="Times New Roman" w:hAnsi="Times New Roman" w:cs="Times New Roman"/>
          <w:bCs/>
          <w:sz w:val="28"/>
          <w:szCs w:val="28"/>
        </w:rPr>
        <w:t>CitoDerm</w:t>
      </w:r>
      <w:proofErr w:type="spellEnd"/>
      <w:r w:rsidRPr="00DF1965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proofErr w:type="spellStart"/>
      <w:r w:rsidRPr="00DF1965">
        <w:rPr>
          <w:rFonts w:ascii="Times New Roman" w:hAnsi="Times New Roman" w:cs="Times New Roman"/>
          <w:bCs/>
          <w:sz w:val="28"/>
          <w:szCs w:val="28"/>
          <w:lang w:val="en-US"/>
        </w:rPr>
        <w:t>Fito</w:t>
      </w:r>
      <w:proofErr w:type="spellEnd"/>
      <w:r w:rsidRPr="00DF196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965">
        <w:rPr>
          <w:rFonts w:ascii="Times New Roman" w:hAnsi="Times New Roman" w:cs="Times New Roman"/>
          <w:bCs/>
          <w:sz w:val="28"/>
          <w:szCs w:val="28"/>
          <w:lang w:val="en-US"/>
        </w:rPr>
        <w:t>Doc</w:t>
      </w:r>
      <w:r w:rsidRPr="00DF1965">
        <w:rPr>
          <w:rFonts w:ascii="Times New Roman" w:hAnsi="Times New Roman" w:cs="Times New Roman"/>
          <w:bCs/>
          <w:sz w:val="28"/>
          <w:szCs w:val="28"/>
        </w:rPr>
        <w:t xml:space="preserve"> капли дерматологические для кошек и собак (ветеринарная аптека) – продаются в зоомагазинах, доступны для заказа в интернете. </w:t>
      </w:r>
    </w:p>
    <w:p w14:paraId="6B3F0C38" w14:textId="77777777" w:rsidR="00DF1965" w:rsidRPr="00DF1965" w:rsidRDefault="00DF1965" w:rsidP="00DF19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CC4A891" w14:textId="77777777" w:rsidR="00DF1965" w:rsidRPr="00DF1965" w:rsidRDefault="00DF1965" w:rsidP="00DF1965">
      <w:pPr>
        <w:rPr>
          <w:rFonts w:ascii="Times New Roman" w:hAnsi="Times New Roman" w:cs="Times New Roman"/>
          <w:sz w:val="28"/>
          <w:szCs w:val="28"/>
        </w:rPr>
      </w:pPr>
      <w:r w:rsidRPr="00DF1965">
        <w:rPr>
          <w:rFonts w:ascii="Times New Roman" w:hAnsi="Times New Roman" w:cs="Times New Roman"/>
          <w:sz w:val="28"/>
          <w:szCs w:val="28"/>
        </w:rPr>
        <w:t xml:space="preserve">Препарат продается в пипетках (обычно коробками), покупаем по весу животного. За раз используем 1 пипетку, распределяя содержимое вдоль позвоночника строго на кожу (при нанесении на шерсть эффекта не будет). Курс 1 раз в неделю от 6 до 8 использований. Не мыть питомца сутки до и сутки после нанесения. При необходимости курс может быть повторён, либо препарат может использоваться без перерывов. </w:t>
      </w:r>
    </w:p>
    <w:p w14:paraId="4F83B5FD" w14:textId="77777777" w:rsidR="00DF1965" w:rsidRPr="00DF1965" w:rsidRDefault="00DF1965" w:rsidP="00DF1965">
      <w:pPr>
        <w:rPr>
          <w:rFonts w:ascii="Times New Roman" w:hAnsi="Times New Roman" w:cs="Times New Roman"/>
          <w:sz w:val="28"/>
          <w:szCs w:val="28"/>
        </w:rPr>
      </w:pPr>
      <w:r w:rsidRPr="00DF1965">
        <w:rPr>
          <w:rFonts w:ascii="Times New Roman" w:hAnsi="Times New Roman" w:cs="Times New Roman"/>
          <w:sz w:val="28"/>
          <w:szCs w:val="28"/>
        </w:rPr>
        <w:t xml:space="preserve">При первом применении желательно нанести несколько капель из пипетки и подождать 20 минут. При покраснении кожи, обильном слюнотечении – следует тщательно смыть препарат с кожи водой. </w:t>
      </w:r>
    </w:p>
    <w:p w14:paraId="0AE999BC" w14:textId="77777777" w:rsidR="00DF1965" w:rsidRPr="00DF1965" w:rsidRDefault="00DF1965" w:rsidP="00DF1965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EBB6736" w14:textId="77777777" w:rsidR="00DF1965" w:rsidRPr="00DF1965" w:rsidRDefault="00DF1965">
      <w:pPr>
        <w:rPr>
          <w:rFonts w:ascii="Times New Roman" w:hAnsi="Times New Roman" w:cs="Times New Roman"/>
          <w:sz w:val="28"/>
          <w:szCs w:val="28"/>
        </w:rPr>
      </w:pPr>
    </w:p>
    <w:p w14:paraId="36735903" w14:textId="77777777" w:rsidR="00613783" w:rsidRPr="00DF1965" w:rsidRDefault="00D2742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Почта</w:t>
      </w:r>
      <w:r w:rsidR="003B1449">
        <w:rPr>
          <w:rFonts w:ascii="Times New Roman" w:hAnsi="Times New Roman" w:cs="Times New Roman"/>
          <w:sz w:val="28"/>
        </w:rPr>
        <w:t xml:space="preserve"> личная для связи по возникающим вопросам</w:t>
      </w:r>
      <w:r>
        <w:rPr>
          <w:rFonts w:ascii="Times New Roman" w:hAnsi="Times New Roman" w:cs="Times New Roman"/>
          <w:sz w:val="28"/>
        </w:rPr>
        <w:t xml:space="preserve">: </w:t>
      </w:r>
      <w:hyperlink r:id="rId5" w:history="1">
        <w:r w:rsidR="00DF1965" w:rsidRPr="00704222">
          <w:rPr>
            <w:rStyle w:val="a4"/>
            <w:rFonts w:ascii="Times New Roman" w:hAnsi="Times New Roman" w:cs="Times New Roman"/>
            <w:sz w:val="28"/>
            <w:lang w:val="en-GB"/>
          </w:rPr>
          <w:t>hemp</w:t>
        </w:r>
        <w:r w:rsidR="00DF1965" w:rsidRPr="00704222">
          <w:rPr>
            <w:rStyle w:val="a4"/>
            <w:rFonts w:ascii="Times New Roman" w:hAnsi="Times New Roman" w:cs="Times New Roman"/>
            <w:sz w:val="28"/>
          </w:rPr>
          <w:t>.</w:t>
        </w:r>
        <w:r w:rsidR="00DF1965" w:rsidRPr="00704222">
          <w:rPr>
            <w:rStyle w:val="a4"/>
            <w:rFonts w:ascii="Times New Roman" w:hAnsi="Times New Roman" w:cs="Times New Roman"/>
            <w:sz w:val="28"/>
            <w:lang w:val="en-GB"/>
          </w:rPr>
          <w:t>vet</w:t>
        </w:r>
        <w:r w:rsidR="00DF1965" w:rsidRPr="00704222">
          <w:rPr>
            <w:rStyle w:val="a4"/>
            <w:rFonts w:ascii="Times New Roman" w:hAnsi="Times New Roman" w:cs="Times New Roman"/>
            <w:sz w:val="28"/>
          </w:rPr>
          <w:t>@</w:t>
        </w:r>
        <w:r w:rsidR="00DF1965" w:rsidRPr="00704222">
          <w:rPr>
            <w:rStyle w:val="a4"/>
            <w:rFonts w:ascii="Times New Roman" w:hAnsi="Times New Roman" w:cs="Times New Roman"/>
            <w:sz w:val="28"/>
            <w:lang w:val="en-GB"/>
          </w:rPr>
          <w:t>rambler</w:t>
        </w:r>
        <w:r w:rsidR="00DF1965" w:rsidRPr="00704222">
          <w:rPr>
            <w:rStyle w:val="a4"/>
            <w:rFonts w:ascii="Times New Roman" w:hAnsi="Times New Roman" w:cs="Times New Roman"/>
            <w:sz w:val="28"/>
          </w:rPr>
          <w:t>.</w:t>
        </w:r>
        <w:proofErr w:type="spellStart"/>
        <w:r w:rsidR="00DF1965" w:rsidRPr="00704222">
          <w:rPr>
            <w:rStyle w:val="a4"/>
            <w:rFonts w:ascii="Times New Roman" w:hAnsi="Times New Roman" w:cs="Times New Roman"/>
            <w:sz w:val="28"/>
            <w:lang w:val="en-GB"/>
          </w:rPr>
          <w:t>ru</w:t>
        </w:r>
        <w:proofErr w:type="spellEnd"/>
      </w:hyperlink>
    </w:p>
    <w:p w14:paraId="022A8C21" w14:textId="77777777" w:rsidR="00DF1965" w:rsidRPr="004C2BAA" w:rsidRDefault="004C2BAA">
      <w:pPr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</w:rPr>
        <w:t>- отписаться по состоянию через неделю лечения. На почту выслана памятка по кормлению.</w:t>
      </w:r>
    </w:p>
    <w:p w14:paraId="354E7EC5" w14:textId="77777777" w:rsidR="00613783" w:rsidRDefault="00613783">
      <w:pPr>
        <w:rPr>
          <w:rFonts w:ascii="Times New Roman" w:hAnsi="Times New Roman" w:cs="Times New Roman"/>
          <w:sz w:val="28"/>
        </w:rPr>
      </w:pPr>
    </w:p>
    <w:p w14:paraId="1F620890" w14:textId="77777777" w:rsidR="00613783" w:rsidRDefault="00613783">
      <w:pPr>
        <w:rPr>
          <w:rFonts w:ascii="Times New Roman" w:hAnsi="Times New Roman" w:cs="Times New Roman"/>
          <w:sz w:val="28"/>
        </w:rPr>
      </w:pPr>
    </w:p>
    <w:p w14:paraId="0EEF4140" w14:textId="77777777" w:rsidR="00613783" w:rsidRDefault="00613783">
      <w:pPr>
        <w:rPr>
          <w:rFonts w:ascii="Times New Roman" w:hAnsi="Times New Roman" w:cs="Times New Roman"/>
          <w:sz w:val="28"/>
        </w:rPr>
      </w:pPr>
    </w:p>
    <w:p w14:paraId="0BA6EBED" w14:textId="77777777" w:rsidR="000B4EA4" w:rsidRDefault="000B4EA4">
      <w:pPr>
        <w:rPr>
          <w:rFonts w:ascii="Times New Roman" w:hAnsi="Times New Roman" w:cs="Times New Roman"/>
          <w:sz w:val="28"/>
        </w:rPr>
      </w:pPr>
    </w:p>
    <w:p w14:paraId="1DB59501" w14:textId="77777777" w:rsidR="00393FF6" w:rsidRDefault="00393FF6">
      <w:pPr>
        <w:rPr>
          <w:rFonts w:ascii="Times New Roman" w:hAnsi="Times New Roman" w:cs="Times New Roman"/>
          <w:sz w:val="28"/>
        </w:rPr>
      </w:pPr>
    </w:p>
    <w:p w14:paraId="5A21F9CA" w14:textId="77777777" w:rsidR="00241D0E" w:rsidRPr="00241D0E" w:rsidRDefault="00241D0E">
      <w:pPr>
        <w:rPr>
          <w:rFonts w:ascii="Times New Roman" w:hAnsi="Times New Roman" w:cs="Times New Roman"/>
          <w:sz w:val="28"/>
        </w:rPr>
      </w:pPr>
    </w:p>
    <w:p w14:paraId="64789D96" w14:textId="77777777" w:rsidR="00241D0E" w:rsidRPr="00241D0E" w:rsidRDefault="00241D0E">
      <w:pPr>
        <w:rPr>
          <w:rFonts w:ascii="Times New Roman" w:hAnsi="Times New Roman" w:cs="Times New Roman"/>
          <w:sz w:val="28"/>
        </w:rPr>
      </w:pPr>
    </w:p>
    <w:sectPr w:rsidR="00241D0E" w:rsidRPr="0024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E208F"/>
    <w:multiLevelType w:val="hybridMultilevel"/>
    <w:tmpl w:val="5F6A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538B0"/>
    <w:multiLevelType w:val="hybridMultilevel"/>
    <w:tmpl w:val="51766D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EAF"/>
    <w:rsid w:val="000716D9"/>
    <w:rsid w:val="000B4EA4"/>
    <w:rsid w:val="00155EAF"/>
    <w:rsid w:val="001D1A8B"/>
    <w:rsid w:val="00232476"/>
    <w:rsid w:val="00241D0E"/>
    <w:rsid w:val="00393FF6"/>
    <w:rsid w:val="003B1449"/>
    <w:rsid w:val="004C2BAA"/>
    <w:rsid w:val="004D5B3E"/>
    <w:rsid w:val="00505B92"/>
    <w:rsid w:val="00613783"/>
    <w:rsid w:val="008C35BC"/>
    <w:rsid w:val="00947C01"/>
    <w:rsid w:val="009657E3"/>
    <w:rsid w:val="00A60EF4"/>
    <w:rsid w:val="00A63852"/>
    <w:rsid w:val="00AD2CF4"/>
    <w:rsid w:val="00B30C3D"/>
    <w:rsid w:val="00D27426"/>
    <w:rsid w:val="00D75E84"/>
    <w:rsid w:val="00DC02A5"/>
    <w:rsid w:val="00DF1965"/>
    <w:rsid w:val="00E13AF1"/>
    <w:rsid w:val="00F2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7B6F6"/>
  <w15:docId w15:val="{67A48CF6-2074-4265-9719-C014E47C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9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F19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4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mp.vet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Проскурина</cp:lastModifiedBy>
  <cp:revision>2</cp:revision>
  <dcterms:created xsi:type="dcterms:W3CDTF">2024-07-19T23:05:00Z</dcterms:created>
  <dcterms:modified xsi:type="dcterms:W3CDTF">2024-07-19T23:05:00Z</dcterms:modified>
</cp:coreProperties>
</file>