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2C4BC5" w:rsidRDefault="002C4BC5" w:rsidP="002C4B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>Владелец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proofErr w:type="spellStart"/>
      <w:r>
        <w:rPr>
          <w:rFonts w:ascii="Calibri" w:hAnsi="Calibri" w:cs="Calibri"/>
          <w:color w:val="00000A"/>
          <w:sz w:val="28"/>
          <w:szCs w:val="28"/>
          <w:u w:val="single"/>
        </w:rPr>
        <w:t>Малтызова</w:t>
      </w:r>
      <w:proofErr w:type="spell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 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Животное :   с. Веня (шпиц) </w:t>
      </w:r>
      <w:bookmarkStart w:id="0" w:name="_GoBack"/>
      <w:bookmarkEnd w:id="0"/>
    </w:p>
    <w:p w:rsidR="002C4BC5" w:rsidRDefault="002C4BC5" w:rsidP="002C4B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Возраст: 12 лет </w:t>
      </w:r>
      <w:proofErr w:type="gramStart"/>
      <w:r>
        <w:rPr>
          <w:rFonts w:ascii="Calibri" w:hAnsi="Calibri" w:cs="Calibri"/>
          <w:color w:val="00000A"/>
          <w:sz w:val="28"/>
          <w:szCs w:val="28"/>
        </w:rPr>
        <w:t xml:space="preserve">  ,</w:t>
      </w:r>
      <w:proofErr w:type="gramEnd"/>
      <w:r>
        <w:rPr>
          <w:rFonts w:ascii="Calibri" w:hAnsi="Calibri" w:cs="Calibri"/>
          <w:color w:val="00000A"/>
          <w:sz w:val="28"/>
          <w:szCs w:val="28"/>
        </w:rPr>
        <w:t xml:space="preserve"> вес </w:t>
      </w:r>
      <w:r w:rsidR="00EF2F93">
        <w:rPr>
          <w:rFonts w:ascii="Calibri" w:hAnsi="Calibri" w:cs="Calibri"/>
          <w:color w:val="00000A"/>
          <w:sz w:val="28"/>
          <w:szCs w:val="28"/>
        </w:rPr>
        <w:t xml:space="preserve">6.1 </w:t>
      </w:r>
      <w:r>
        <w:rPr>
          <w:rFonts w:ascii="Calibri" w:hAnsi="Calibri" w:cs="Calibri"/>
          <w:color w:val="00000A"/>
          <w:sz w:val="28"/>
          <w:szCs w:val="28"/>
        </w:rPr>
        <w:t xml:space="preserve"> кг </w:t>
      </w:r>
    </w:p>
    <w:p w:rsidR="002C4BC5" w:rsidRDefault="002C4BC5" w:rsidP="002C4B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</w:t>
      </w:r>
      <w:r w:rsidR="00CF740C">
        <w:rPr>
          <w:rFonts w:ascii="Calibri" w:hAnsi="Calibri" w:cs="Calibri"/>
          <w:color w:val="00000A"/>
          <w:sz w:val="28"/>
          <w:szCs w:val="28"/>
        </w:rPr>
        <w:t>08.07</w:t>
      </w:r>
      <w:r>
        <w:rPr>
          <w:rFonts w:ascii="Calibri" w:hAnsi="Calibri" w:cs="Calibri"/>
          <w:color w:val="00000A"/>
          <w:sz w:val="28"/>
          <w:szCs w:val="28"/>
        </w:rPr>
        <w:t xml:space="preserve">.2024    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 w:firstRow="0" w:lastRow="0" w:firstColumn="0" w:lastColumn="0" w:noHBand="0" w:noVBand="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(мм)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32.0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11.3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 Е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120.0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КДР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1.9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 А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103.0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КСР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0.6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</w:t>
            </w: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36.0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1.48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132.0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25.4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15.06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0.81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2C4BC5" w:rsidRPr="008A0C73" w:rsidRDefault="002C4BC5" w:rsidP="002C4BC5">
      <w:pPr>
        <w:spacing w:after="0" w:line="240" w:lineRule="auto"/>
        <w:rPr>
          <w:rFonts w:ascii="Segoe UI" w:eastAsia="Times New Roman" w:hAnsi="Segoe UI" w:cs="Segoe UI"/>
        </w:rPr>
      </w:pPr>
      <w:r w:rsidRPr="00B1249D">
        <w:rPr>
          <w:rFonts w:ascii="Segoe UI" w:eastAsia="Times New Roman" w:hAnsi="Segoe UI" w:cs="Segoe UI"/>
        </w:rPr>
        <w:t>Пороков, дефектов не выявлено.</w:t>
      </w:r>
      <w:r w:rsidRPr="00B1249D">
        <w:rPr>
          <w:rFonts w:ascii="Segoe UI" w:eastAsia="Times New Roman" w:hAnsi="Segoe UI" w:cs="Segoe UI"/>
        </w:rPr>
        <w:br/>
        <w:t>Перикард без особенностей; жидкости в полости перикарда не определяется.</w:t>
      </w:r>
      <w:r w:rsidRPr="00B1249D">
        <w:rPr>
          <w:rFonts w:ascii="Segoe UI" w:eastAsia="Times New Roman" w:hAnsi="Segoe UI" w:cs="Segoe UI"/>
        </w:rPr>
        <w:br/>
        <w:t xml:space="preserve">Митральный клапан – створки утолщены, </w:t>
      </w:r>
      <w:proofErr w:type="spellStart"/>
      <w:r w:rsidRPr="00B1249D">
        <w:rPr>
          <w:rFonts w:ascii="Segoe UI" w:eastAsia="Times New Roman" w:hAnsi="Segoe UI" w:cs="Segoe UI"/>
        </w:rPr>
        <w:t>регургитация</w:t>
      </w:r>
      <w:proofErr w:type="spellEnd"/>
      <w:r w:rsidRPr="00B1249D">
        <w:rPr>
          <w:rFonts w:ascii="Segoe UI" w:eastAsia="Times New Roman" w:hAnsi="Segoe UI" w:cs="Segoe UI"/>
        </w:rPr>
        <w:t xml:space="preserve"> 3 степени, </w:t>
      </w:r>
      <w:proofErr w:type="spellStart"/>
      <w:r w:rsidRPr="00B1249D">
        <w:rPr>
          <w:rFonts w:ascii="Segoe UI" w:eastAsia="Times New Roman" w:hAnsi="Segoe UI" w:cs="Segoe UI"/>
          <w:lang w:val="en-US"/>
        </w:rPr>
        <w:t>Vmax</w:t>
      </w:r>
      <w:proofErr w:type="spellEnd"/>
      <w:r w:rsidRPr="00B1249D">
        <w:rPr>
          <w:rFonts w:ascii="Segoe UI" w:eastAsia="Times New Roman" w:hAnsi="Segoe UI" w:cs="Segoe UI"/>
        </w:rPr>
        <w:t xml:space="preserve">   </w:t>
      </w:r>
      <w:r w:rsidR="00CF740C">
        <w:rPr>
          <w:rFonts w:ascii="Segoe UI" w:eastAsia="Times New Roman" w:hAnsi="Segoe UI" w:cs="Segoe UI"/>
        </w:rPr>
        <w:t>5</w:t>
      </w:r>
      <w:r>
        <w:rPr>
          <w:rFonts w:ascii="Segoe UI" w:eastAsia="Times New Roman" w:hAnsi="Segoe UI" w:cs="Segoe UI"/>
        </w:rPr>
        <w:t>,9</w:t>
      </w:r>
      <w:r w:rsidRPr="008A0C73">
        <w:rPr>
          <w:rFonts w:ascii="Segoe UI" w:eastAsia="Times New Roman" w:hAnsi="Segoe UI" w:cs="Segoe UI"/>
        </w:rPr>
        <w:t xml:space="preserve"> </w:t>
      </w:r>
      <w:r w:rsidRPr="00B1249D">
        <w:rPr>
          <w:rFonts w:ascii="Segoe UI" w:eastAsia="Times New Roman" w:hAnsi="Segoe UI" w:cs="Segoe UI"/>
        </w:rPr>
        <w:t>м/</w:t>
      </w:r>
      <w:r w:rsidRPr="008A0C73">
        <w:rPr>
          <w:rFonts w:ascii="Segoe UI" w:eastAsia="Times New Roman" w:hAnsi="Segoe UI" w:cs="Segoe UI"/>
        </w:rPr>
        <w:t>с</w:t>
      </w:r>
    </w:p>
    <w:p w:rsidR="002C4BC5" w:rsidRPr="00CF740C" w:rsidRDefault="002C4BC5" w:rsidP="00CF740C">
      <w:pPr>
        <w:spacing w:after="0" w:line="240" w:lineRule="auto"/>
        <w:rPr>
          <w:rFonts w:ascii="Segoe UI" w:eastAsia="Times New Roman" w:hAnsi="Segoe UI" w:cs="Segoe UI"/>
        </w:rPr>
      </w:pPr>
      <w:proofErr w:type="spellStart"/>
      <w:r w:rsidRPr="00B1249D">
        <w:rPr>
          <w:rFonts w:ascii="Segoe UI" w:eastAsia="Times New Roman" w:hAnsi="Segoe UI" w:cs="Segoe UI"/>
        </w:rPr>
        <w:t>Трикуспидальный</w:t>
      </w:r>
      <w:proofErr w:type="spellEnd"/>
      <w:r w:rsidRPr="00B1249D">
        <w:rPr>
          <w:rFonts w:ascii="Segoe UI" w:eastAsia="Times New Roman" w:hAnsi="Segoe UI" w:cs="Segoe UI"/>
        </w:rPr>
        <w:t xml:space="preserve"> клапан – створки умеренно утолщены, </w:t>
      </w:r>
      <w:proofErr w:type="spellStart"/>
      <w:r w:rsidRPr="00B1249D">
        <w:rPr>
          <w:rFonts w:ascii="Segoe UI" w:eastAsia="Times New Roman" w:hAnsi="Segoe UI" w:cs="Segoe UI"/>
        </w:rPr>
        <w:t>регургитация</w:t>
      </w:r>
      <w:proofErr w:type="spellEnd"/>
      <w:r w:rsidRPr="00B1249D">
        <w:rPr>
          <w:rFonts w:ascii="Segoe UI" w:eastAsia="Times New Roman" w:hAnsi="Segoe UI" w:cs="Segoe UI"/>
        </w:rPr>
        <w:t xml:space="preserve"> 3 степени, </w:t>
      </w:r>
      <w:proofErr w:type="spellStart"/>
      <w:r w:rsidRPr="00B1249D">
        <w:rPr>
          <w:rFonts w:ascii="Segoe UI" w:eastAsia="Times New Roman" w:hAnsi="Segoe UI" w:cs="Segoe UI"/>
          <w:lang w:val="en-US"/>
        </w:rPr>
        <w:t>Vmax</w:t>
      </w:r>
      <w:proofErr w:type="spellEnd"/>
      <w:r w:rsidRPr="00B1249D">
        <w:rPr>
          <w:rFonts w:ascii="Segoe UI" w:eastAsia="Times New Roman" w:hAnsi="Segoe UI" w:cs="Segoe UI"/>
        </w:rPr>
        <w:t xml:space="preserve"> </w:t>
      </w:r>
      <w:r w:rsidRPr="008A0C73">
        <w:rPr>
          <w:rFonts w:ascii="Segoe UI" w:eastAsia="Times New Roman" w:hAnsi="Segoe UI" w:cs="Segoe UI"/>
        </w:rPr>
        <w:t>3,</w:t>
      </w:r>
      <w:r w:rsidR="00CF740C">
        <w:rPr>
          <w:rFonts w:ascii="Segoe UI" w:eastAsia="Times New Roman" w:hAnsi="Segoe UI" w:cs="Segoe UI"/>
        </w:rPr>
        <w:t>5</w:t>
      </w:r>
      <w:r w:rsidRPr="00B1249D">
        <w:rPr>
          <w:rFonts w:ascii="Segoe UI" w:eastAsia="Times New Roman" w:hAnsi="Segoe UI" w:cs="Segoe UI"/>
        </w:rPr>
        <w:t xml:space="preserve"> м/с </w:t>
      </w:r>
      <w:r>
        <w:rPr>
          <w:rFonts w:ascii="Segoe UI" w:eastAsia="Times New Roman" w:hAnsi="Segoe UI" w:cs="Segoe UI"/>
        </w:rPr>
        <w:t xml:space="preserve"> </w:t>
      </w:r>
      <w:r w:rsidRPr="00B1249D">
        <w:rPr>
          <w:rFonts w:ascii="Segoe UI" w:eastAsia="Times New Roman" w:hAnsi="Segoe UI" w:cs="Segoe UI"/>
        </w:rPr>
        <w:br/>
        <w:t>Легочная артерия –   </w:t>
      </w:r>
      <w:proofErr w:type="spellStart"/>
      <w:r w:rsidRPr="00B1249D">
        <w:rPr>
          <w:rFonts w:ascii="Segoe UI" w:eastAsia="Times New Roman" w:hAnsi="Segoe UI" w:cs="Segoe UI"/>
        </w:rPr>
        <w:t>регургитация</w:t>
      </w:r>
      <w:proofErr w:type="spellEnd"/>
      <w:r w:rsidRPr="00B1249D">
        <w:rPr>
          <w:rFonts w:ascii="Segoe UI" w:eastAsia="Times New Roman" w:hAnsi="Segoe UI" w:cs="Segoe UI"/>
        </w:rPr>
        <w:t xml:space="preserve"> 1 степени, </w:t>
      </w:r>
      <w:proofErr w:type="spellStart"/>
      <w:r w:rsidRPr="00B1249D">
        <w:rPr>
          <w:rFonts w:ascii="Segoe UI" w:eastAsia="Times New Roman" w:hAnsi="Segoe UI" w:cs="Segoe UI"/>
          <w:lang w:val="en-US"/>
        </w:rPr>
        <w:t>Vmax</w:t>
      </w:r>
      <w:proofErr w:type="spellEnd"/>
      <w:r w:rsidR="00CF740C">
        <w:rPr>
          <w:rFonts w:ascii="Segoe UI" w:eastAsia="Times New Roman" w:hAnsi="Segoe UI" w:cs="Segoe UI"/>
        </w:rPr>
        <w:t xml:space="preserve"> 3.2</w:t>
      </w:r>
      <w:r w:rsidRPr="00B1249D">
        <w:rPr>
          <w:rFonts w:ascii="Segoe UI" w:eastAsia="Times New Roman" w:hAnsi="Segoe UI" w:cs="Segoe UI"/>
        </w:rPr>
        <w:t xml:space="preserve"> м/с </w:t>
      </w:r>
      <w:r>
        <w:rPr>
          <w:rFonts w:ascii="Segoe UI" w:eastAsia="Times New Roman" w:hAnsi="Segoe UI" w:cs="Segoe UI"/>
        </w:rPr>
        <w:t xml:space="preserve"> </w:t>
      </w:r>
    </w:p>
    <w:p w:rsidR="002C4BC5" w:rsidRPr="008A0C73" w:rsidRDefault="002C4BC5" w:rsidP="002C4B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В-линий нет </w:t>
      </w:r>
    </w:p>
    <w:p w:rsidR="002C4BC5" w:rsidRPr="008A0C73" w:rsidRDefault="002C4BC5" w:rsidP="002C4BC5">
      <w:pPr>
        <w:rPr>
          <w:rFonts w:ascii="Segoe UI" w:eastAsia="Times New Roman" w:hAnsi="Segoe UI" w:cs="Segoe UI"/>
        </w:rPr>
      </w:pPr>
      <w:r w:rsidRPr="008A0C73">
        <w:rPr>
          <w:rFonts w:ascii="Calibri" w:hAnsi="Calibri" w:cs="Calibri"/>
          <w:b/>
          <w:bCs/>
        </w:rPr>
        <w:t xml:space="preserve"> </w:t>
      </w:r>
      <w:proofErr w:type="gramStart"/>
      <w:r w:rsidRPr="008A0C73">
        <w:rPr>
          <w:rFonts w:ascii="Segoe UI" w:eastAsia="Times New Roman" w:hAnsi="Segoe UI" w:cs="Segoe UI"/>
          <w:b/>
          <w:bCs/>
        </w:rPr>
        <w:t xml:space="preserve">ЗАКЛЮЧЕНИЕ </w:t>
      </w:r>
      <w:r w:rsidRPr="008A0C73">
        <w:rPr>
          <w:rFonts w:ascii="Segoe UI" w:eastAsia="Times New Roman" w:hAnsi="Segoe UI" w:cs="Segoe UI"/>
        </w:rPr>
        <w:t>:</w:t>
      </w:r>
      <w:proofErr w:type="gramEnd"/>
      <w:r w:rsidRPr="008A0C73">
        <w:rPr>
          <w:rFonts w:ascii="Segoe UI" w:eastAsia="Times New Roman" w:hAnsi="Segoe UI" w:cs="Segoe UI"/>
        </w:rPr>
        <w:t>   </w:t>
      </w:r>
      <w:r>
        <w:rPr>
          <w:rFonts w:ascii="Segoe UI" w:eastAsia="Times New Roman" w:hAnsi="Segoe UI" w:cs="Segoe UI"/>
        </w:rPr>
        <w:t xml:space="preserve">Незначительная </w:t>
      </w:r>
      <w:proofErr w:type="spellStart"/>
      <w:r>
        <w:rPr>
          <w:rFonts w:ascii="Segoe UI" w:eastAsia="Times New Roman" w:hAnsi="Segoe UI" w:cs="Segoe UI"/>
        </w:rPr>
        <w:t>тоногенная</w:t>
      </w:r>
      <w:proofErr w:type="spellEnd"/>
      <w:r>
        <w:rPr>
          <w:rFonts w:ascii="Segoe UI" w:eastAsia="Times New Roman" w:hAnsi="Segoe UI" w:cs="Segoe UI"/>
        </w:rPr>
        <w:t xml:space="preserve"> дилатация левого желудочка</w:t>
      </w:r>
      <w:r w:rsidRPr="008A0C73">
        <w:rPr>
          <w:rFonts w:ascii="Segoe UI" w:eastAsia="Times New Roman" w:hAnsi="Segoe UI" w:cs="Segoe UI"/>
        </w:rPr>
        <w:t xml:space="preserve"> . Систолическая функция не снижена . Левое предсердие не расширено . Диастолическая </w:t>
      </w:r>
      <w:r>
        <w:rPr>
          <w:rFonts w:ascii="Segoe UI" w:eastAsia="Times New Roman" w:hAnsi="Segoe UI" w:cs="Segoe UI"/>
        </w:rPr>
        <w:t xml:space="preserve">2 класса - </w:t>
      </w:r>
      <w:proofErr w:type="spellStart"/>
      <w:r>
        <w:rPr>
          <w:rFonts w:ascii="Segoe UI" w:eastAsia="Times New Roman" w:hAnsi="Segoe UI" w:cs="Segoe UI"/>
        </w:rPr>
        <w:t>псевдонормализация</w:t>
      </w:r>
      <w:proofErr w:type="spellEnd"/>
      <w:r w:rsidRPr="008A0C73">
        <w:rPr>
          <w:rFonts w:ascii="Segoe UI" w:eastAsia="Times New Roman" w:hAnsi="Segoe UI" w:cs="Segoe UI"/>
        </w:rPr>
        <w:t xml:space="preserve">. Застоя в </w:t>
      </w:r>
      <w:proofErr w:type="gramStart"/>
      <w:r w:rsidRPr="008A0C73">
        <w:rPr>
          <w:rFonts w:ascii="Segoe UI" w:eastAsia="Times New Roman" w:hAnsi="Segoe UI" w:cs="Segoe UI"/>
        </w:rPr>
        <w:t xml:space="preserve">МКК </w:t>
      </w:r>
      <w:r w:rsidR="00CF740C">
        <w:rPr>
          <w:rFonts w:ascii="Segoe UI" w:eastAsia="Times New Roman" w:hAnsi="Segoe UI" w:cs="Segoe UI"/>
        </w:rPr>
        <w:t xml:space="preserve"> нет</w:t>
      </w:r>
      <w:proofErr w:type="gramEnd"/>
      <w:r w:rsidR="00CF740C">
        <w:rPr>
          <w:rFonts w:ascii="Segoe UI" w:eastAsia="Times New Roman" w:hAnsi="Segoe UI" w:cs="Segoe UI"/>
        </w:rPr>
        <w:t>/незначительный</w:t>
      </w:r>
      <w:r w:rsidRPr="008A0C73">
        <w:rPr>
          <w:rFonts w:ascii="Segoe UI" w:eastAsia="Times New Roman" w:hAnsi="Segoe UI" w:cs="Segoe UI"/>
        </w:rPr>
        <w:t xml:space="preserve"> . </w:t>
      </w:r>
      <w:r w:rsidR="00CF740C">
        <w:rPr>
          <w:rFonts w:ascii="Segoe UI" w:eastAsia="Times New Roman" w:hAnsi="Segoe UI" w:cs="Segoe UI"/>
        </w:rPr>
        <w:t>Высокая</w:t>
      </w:r>
      <w:r w:rsidRPr="008A0C73">
        <w:rPr>
          <w:rFonts w:ascii="Segoe UI" w:eastAsia="Times New Roman" w:hAnsi="Segoe UI" w:cs="Segoe UI"/>
        </w:rPr>
        <w:t xml:space="preserve"> вероятность легочной гипертензии.</w:t>
      </w:r>
      <w:r w:rsidR="00CF740C">
        <w:rPr>
          <w:rFonts w:ascii="Segoe UI" w:eastAsia="Times New Roman" w:hAnsi="Segoe UI" w:cs="Segoe UI"/>
        </w:rPr>
        <w:t xml:space="preserve"> </w:t>
      </w:r>
      <w:proofErr w:type="spellStart"/>
      <w:r w:rsidR="00CF740C">
        <w:rPr>
          <w:rFonts w:ascii="Segoe UI" w:eastAsia="Times New Roman" w:hAnsi="Segoe UI" w:cs="Segoe UI"/>
        </w:rPr>
        <w:t>Пролабирование</w:t>
      </w:r>
      <w:proofErr w:type="spellEnd"/>
      <w:r w:rsidR="00CF740C">
        <w:rPr>
          <w:rFonts w:ascii="Segoe UI" w:eastAsia="Times New Roman" w:hAnsi="Segoe UI" w:cs="Segoe UI"/>
        </w:rPr>
        <w:t xml:space="preserve"> стенки правого предсердия.</w:t>
      </w:r>
      <w:r w:rsidRPr="008A0C73">
        <w:rPr>
          <w:rFonts w:ascii="Segoe UI" w:eastAsia="Times New Roman" w:hAnsi="Segoe UI" w:cs="Segoe UI"/>
        </w:rPr>
        <w:t xml:space="preserve"> Дилатаций правых камер нет, умеренная гипертрофия свободной стенки правого желудочка.</w:t>
      </w:r>
      <w:r w:rsidRPr="008A0C73">
        <w:rPr>
          <w:rFonts w:ascii="Segoe UI" w:eastAsia="Times New Roman" w:hAnsi="Segoe UI" w:cs="Segoe UI"/>
        </w:rPr>
        <w:br/>
      </w:r>
      <w:proofErr w:type="spellStart"/>
      <w:r w:rsidRPr="008A0C73">
        <w:rPr>
          <w:rFonts w:ascii="Segoe UI" w:eastAsia="Times New Roman" w:hAnsi="Segoe UI" w:cs="Segoe UI"/>
        </w:rPr>
        <w:t>Эхокардиографические</w:t>
      </w:r>
      <w:proofErr w:type="spellEnd"/>
      <w:r w:rsidRPr="008A0C73">
        <w:rPr>
          <w:rFonts w:ascii="Segoe UI" w:eastAsia="Times New Roman" w:hAnsi="Segoe UI" w:cs="Segoe UI"/>
        </w:rPr>
        <w:t xml:space="preserve"> признаки </w:t>
      </w:r>
      <w:proofErr w:type="spellStart"/>
      <w:r w:rsidRPr="008A0C73">
        <w:rPr>
          <w:rFonts w:ascii="Segoe UI" w:eastAsia="Times New Roman" w:hAnsi="Segoe UI" w:cs="Segoe UI"/>
        </w:rPr>
        <w:t>эндокардиоза</w:t>
      </w:r>
      <w:proofErr w:type="spellEnd"/>
      <w:r w:rsidRPr="008A0C73">
        <w:rPr>
          <w:rFonts w:ascii="Segoe UI" w:eastAsia="Times New Roman" w:hAnsi="Segoe UI" w:cs="Segoe UI"/>
        </w:rPr>
        <w:t xml:space="preserve"> атриовентрикулярных клапанов; легочной гипертензии.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065"/>
    <w:rsid w:val="002C4BC5"/>
    <w:rsid w:val="00B95DF2"/>
    <w:rsid w:val="00CF740C"/>
    <w:rsid w:val="00D737C4"/>
    <w:rsid w:val="00EF2F93"/>
    <w:rsid w:val="00F3038C"/>
    <w:rsid w:val="00F4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70FA3"/>
  <w15:docId w15:val="{2FCECD2E-987D-4422-8C53-1ACD0108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4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74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Спектр</cp:lastModifiedBy>
  <cp:revision>3</cp:revision>
  <cp:lastPrinted>2024-07-08T08:33:00Z</cp:lastPrinted>
  <dcterms:created xsi:type="dcterms:W3CDTF">2024-07-08T08:20:00Z</dcterms:created>
  <dcterms:modified xsi:type="dcterms:W3CDTF">2024-07-08T08:33:00Z</dcterms:modified>
</cp:coreProperties>
</file>