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4594E" w14:textId="77777777" w:rsidR="00F43065" w:rsidRDefault="00F43065" w:rsidP="00F43065">
      <w:pPr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 w:cs="Times New Roman"/>
          <w:b/>
          <w:bCs/>
          <w:color w:val="2D2D5B"/>
          <w:sz w:val="36"/>
          <w:szCs w:val="36"/>
          <w:vertAlign w:val="subscript"/>
        </w:rPr>
      </w:pPr>
      <w:r>
        <w:rPr>
          <w:rFonts w:ascii="Times New Roman" w:hAnsi="Times New Roman" w:cs="Times New Roman"/>
          <w:b/>
          <w:bCs/>
          <w:color w:val="2D2D5B"/>
          <w:sz w:val="36"/>
          <w:szCs w:val="36"/>
          <w:vertAlign w:val="subscript"/>
        </w:rPr>
        <w:t>Ветеринарный центр СПЕКТР ВЕТ</w:t>
      </w:r>
    </w:p>
    <w:p w14:paraId="3F7304DD" w14:textId="77777777" w:rsidR="00F43065" w:rsidRDefault="00F43065" w:rsidP="00F43065">
      <w:pPr>
        <w:autoSpaceDE w:val="0"/>
        <w:autoSpaceDN w:val="0"/>
        <w:adjustRightInd w:val="0"/>
        <w:spacing w:after="120" w:line="240" w:lineRule="auto"/>
        <w:ind w:right="31"/>
        <w:jc w:val="center"/>
        <w:rPr>
          <w:rFonts w:ascii="Calibri" w:hAnsi="Calibri" w:cs="Calibri"/>
          <w:b/>
          <w:bCs/>
          <w:color w:val="00000A"/>
          <w:sz w:val="44"/>
          <w:szCs w:val="44"/>
          <w:vertAlign w:val="subscript"/>
        </w:rPr>
      </w:pPr>
      <w:r>
        <w:rPr>
          <w:rFonts w:ascii="Calibri" w:hAnsi="Calibri" w:cs="Calibri"/>
          <w:b/>
          <w:bCs/>
          <w:color w:val="00000A"/>
          <w:sz w:val="44"/>
          <w:szCs w:val="44"/>
          <w:vertAlign w:val="subscript"/>
        </w:rPr>
        <w:t xml:space="preserve">Протокол  </w:t>
      </w:r>
      <w:proofErr w:type="spellStart"/>
      <w:r>
        <w:rPr>
          <w:rFonts w:ascii="Calibri" w:hAnsi="Calibri" w:cs="Calibri"/>
          <w:b/>
          <w:bCs/>
          <w:color w:val="00000A"/>
          <w:sz w:val="44"/>
          <w:szCs w:val="44"/>
          <w:vertAlign w:val="subscript"/>
        </w:rPr>
        <w:t>эхокардиографического</w:t>
      </w:r>
      <w:proofErr w:type="spellEnd"/>
      <w:r>
        <w:rPr>
          <w:rFonts w:ascii="Calibri" w:hAnsi="Calibri" w:cs="Calibri"/>
          <w:b/>
          <w:bCs/>
          <w:color w:val="00000A"/>
          <w:sz w:val="44"/>
          <w:szCs w:val="44"/>
          <w:vertAlign w:val="subscript"/>
        </w:rPr>
        <w:t xml:space="preserve">  исследования</w:t>
      </w:r>
    </w:p>
    <w:p w14:paraId="3A8E721E" w14:textId="77777777"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28"/>
          <w:szCs w:val="28"/>
          <w:u w:val="single"/>
        </w:rPr>
      </w:pPr>
      <w:proofErr w:type="gramStart"/>
      <w:r>
        <w:rPr>
          <w:rFonts w:ascii="Calibri" w:hAnsi="Calibri" w:cs="Calibri"/>
          <w:color w:val="00000A"/>
          <w:sz w:val="28"/>
          <w:szCs w:val="28"/>
          <w:u w:val="single"/>
        </w:rPr>
        <w:t>Владелец :</w:t>
      </w:r>
      <w:proofErr w:type="gramEnd"/>
      <w:r>
        <w:rPr>
          <w:rFonts w:ascii="Calibri" w:hAnsi="Calibri" w:cs="Calibri"/>
          <w:color w:val="00000A"/>
          <w:sz w:val="28"/>
          <w:szCs w:val="28"/>
          <w:u w:val="single"/>
        </w:rPr>
        <w:t xml:space="preserve">   </w:t>
      </w:r>
      <w:proofErr w:type="spellStart"/>
      <w:r w:rsidR="00C52530">
        <w:rPr>
          <w:rFonts w:ascii="Calibri" w:hAnsi="Calibri" w:cs="Calibri"/>
          <w:color w:val="00000A"/>
          <w:sz w:val="28"/>
          <w:szCs w:val="28"/>
          <w:u w:val="single"/>
        </w:rPr>
        <w:t>Межиевская</w:t>
      </w:r>
      <w:proofErr w:type="spellEnd"/>
      <w:r>
        <w:rPr>
          <w:rFonts w:ascii="Calibri" w:hAnsi="Calibri" w:cs="Calibri"/>
          <w:color w:val="00000A"/>
          <w:sz w:val="28"/>
          <w:szCs w:val="28"/>
        </w:rPr>
        <w:t xml:space="preserve">             </w:t>
      </w:r>
      <w:r>
        <w:rPr>
          <w:rFonts w:ascii="Calibri" w:hAnsi="Calibri" w:cs="Calibri"/>
          <w:color w:val="00000A"/>
          <w:sz w:val="28"/>
          <w:szCs w:val="28"/>
          <w:u w:val="single"/>
        </w:rPr>
        <w:t xml:space="preserve">Животное :   </w:t>
      </w:r>
      <w:r w:rsidR="00C52530">
        <w:rPr>
          <w:rFonts w:ascii="Calibri" w:hAnsi="Calibri" w:cs="Calibri"/>
          <w:color w:val="00000A"/>
          <w:sz w:val="28"/>
          <w:szCs w:val="28"/>
          <w:u w:val="single"/>
        </w:rPr>
        <w:t xml:space="preserve">к. </w:t>
      </w:r>
      <w:proofErr w:type="spellStart"/>
      <w:r w:rsidR="00C52530">
        <w:rPr>
          <w:rFonts w:ascii="Calibri" w:hAnsi="Calibri" w:cs="Calibri"/>
          <w:color w:val="00000A"/>
          <w:sz w:val="28"/>
          <w:szCs w:val="28"/>
          <w:u w:val="single"/>
        </w:rPr>
        <w:t>Бо</w:t>
      </w:r>
      <w:proofErr w:type="spellEnd"/>
      <w:r w:rsidR="00C52530">
        <w:rPr>
          <w:rFonts w:ascii="Calibri" w:hAnsi="Calibri" w:cs="Calibri"/>
          <w:color w:val="00000A"/>
          <w:sz w:val="28"/>
          <w:szCs w:val="28"/>
          <w:u w:val="single"/>
        </w:rPr>
        <w:t xml:space="preserve"> (метис) </w:t>
      </w:r>
    </w:p>
    <w:p w14:paraId="05BCCEF4" w14:textId="77777777"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28"/>
          <w:szCs w:val="28"/>
        </w:rPr>
      </w:pPr>
      <w:proofErr w:type="gramStart"/>
      <w:r>
        <w:rPr>
          <w:rFonts w:ascii="Calibri" w:hAnsi="Calibri" w:cs="Calibri"/>
          <w:color w:val="00000A"/>
          <w:sz w:val="28"/>
          <w:szCs w:val="28"/>
        </w:rPr>
        <w:t xml:space="preserve">Возраст:   </w:t>
      </w:r>
      <w:proofErr w:type="gramEnd"/>
      <w:r w:rsidR="00C52530">
        <w:rPr>
          <w:rFonts w:ascii="Calibri" w:hAnsi="Calibri" w:cs="Calibri"/>
          <w:color w:val="00000A"/>
          <w:sz w:val="28"/>
          <w:szCs w:val="28"/>
        </w:rPr>
        <w:t xml:space="preserve">9 </w:t>
      </w:r>
      <w:proofErr w:type="spellStart"/>
      <w:r w:rsidR="00C52530">
        <w:rPr>
          <w:rFonts w:ascii="Calibri" w:hAnsi="Calibri" w:cs="Calibri"/>
          <w:color w:val="00000A"/>
          <w:sz w:val="28"/>
          <w:szCs w:val="28"/>
        </w:rPr>
        <w:t>мес</w:t>
      </w:r>
      <w:proofErr w:type="spellEnd"/>
      <w:r>
        <w:rPr>
          <w:rFonts w:ascii="Calibri" w:hAnsi="Calibri" w:cs="Calibri"/>
          <w:color w:val="00000A"/>
          <w:sz w:val="28"/>
          <w:szCs w:val="28"/>
        </w:rPr>
        <w:t xml:space="preserve"> </w:t>
      </w:r>
    </w:p>
    <w:p w14:paraId="375C2941" w14:textId="77777777"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28"/>
          <w:szCs w:val="28"/>
        </w:rPr>
      </w:pPr>
      <w:r>
        <w:rPr>
          <w:rFonts w:ascii="Calibri" w:hAnsi="Calibri" w:cs="Calibri"/>
          <w:color w:val="00000A"/>
          <w:sz w:val="28"/>
          <w:szCs w:val="28"/>
        </w:rPr>
        <w:t xml:space="preserve">Дата обследования:  </w:t>
      </w:r>
      <w:r w:rsidR="00C52530">
        <w:rPr>
          <w:rFonts w:ascii="Calibri" w:hAnsi="Calibri" w:cs="Calibri"/>
          <w:color w:val="00000A"/>
          <w:sz w:val="28"/>
          <w:szCs w:val="28"/>
        </w:rPr>
        <w:t>10.06</w:t>
      </w:r>
      <w:r>
        <w:rPr>
          <w:rFonts w:ascii="Calibri" w:hAnsi="Calibri" w:cs="Calibri"/>
          <w:color w:val="00000A"/>
          <w:sz w:val="28"/>
          <w:szCs w:val="28"/>
        </w:rPr>
        <w:t xml:space="preserve"> .2024    </w:t>
      </w:r>
    </w:p>
    <w:p w14:paraId="65A76872" w14:textId="77777777" w:rsidR="00F43065" w:rsidRP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tbl>
      <w:tblPr>
        <w:tblW w:w="0" w:type="auto"/>
        <w:tblInd w:w="44" w:type="dxa"/>
        <w:tblLayout w:type="fixed"/>
        <w:tblCellMar>
          <w:left w:w="44" w:type="dxa"/>
          <w:right w:w="44" w:type="dxa"/>
        </w:tblCellMar>
        <w:tblLook w:val="0000" w:firstRow="0" w:lastRow="0" w:firstColumn="0" w:lastColumn="0" w:noHBand="0" w:noVBand="0"/>
      </w:tblPr>
      <w:tblGrid>
        <w:gridCol w:w="2704"/>
        <w:gridCol w:w="1179"/>
        <w:gridCol w:w="1504"/>
        <w:gridCol w:w="850"/>
        <w:gridCol w:w="2079"/>
        <w:gridCol w:w="1246"/>
      </w:tblGrid>
      <w:tr w:rsidR="00F43065" w14:paraId="64BBD474" w14:textId="77777777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625EC257" w14:textId="77777777"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В РЕЖИМ короткая ось (мм)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68527725" w14:textId="77777777"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3EB1A3BA" w14:textId="77777777" w:rsidR="00F43065" w:rsidRPr="00C52530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М РЕЖИМ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3FE2F5E1" w14:textId="77777777" w:rsidR="00F43065" w:rsidRPr="00C52530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00FF9461" w14:textId="77777777" w:rsidR="00F43065" w:rsidRPr="00C52530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ДОППЛЕР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67EC0655" w14:textId="77777777" w:rsidR="00F43065" w:rsidRPr="00C52530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F43065" w14:paraId="054EC9FD" w14:textId="77777777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14D248D3" w14:textId="77777777" w:rsidR="00F43065" w:rsidRPr="00C52530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18"/>
                <w:szCs w:val="18"/>
              </w:rPr>
              <w:t>КДР ЛЖ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IVDd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62408298" w14:textId="77777777" w:rsidR="00F43065" w:rsidRPr="00C52530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C52530">
              <w:rPr>
                <w:rFonts w:ascii="Calibri" w:hAnsi="Calibri" w:cs="Calibri"/>
              </w:rPr>
              <w:t>13.4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5FDEE70B" w14:textId="77777777" w:rsidR="00F43065" w:rsidRPr="00C52530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18"/>
                <w:szCs w:val="18"/>
              </w:rPr>
              <w:t>КДР ЛЖ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05528B6F" w14:textId="77777777"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C52530">
              <w:rPr>
                <w:rFonts w:ascii="Calibri" w:hAnsi="Calibri" w:cs="Calibri"/>
              </w:rPr>
              <w:t>13.5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4ABBCD28" w14:textId="77777777" w:rsidR="00F43065" w:rsidRPr="00C52530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18"/>
                <w:szCs w:val="18"/>
              </w:rPr>
              <w:t>Митральный клапан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21BA5B57" w14:textId="77777777" w:rsidR="00F43065" w:rsidRPr="00C52530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F43065" w14:paraId="4C303C06" w14:textId="77777777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3AA796EC" w14:textId="77777777" w:rsidR="00F43065" w:rsidRPr="00C52530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18"/>
                <w:szCs w:val="18"/>
              </w:rPr>
              <w:t>КСР ЛЖ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IVDs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4A55B56C" w14:textId="77777777" w:rsidR="00F43065" w:rsidRPr="00C52530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C52530">
              <w:rPr>
                <w:rFonts w:ascii="Calibri" w:hAnsi="Calibri" w:cs="Calibri"/>
              </w:rPr>
              <w:t>6.0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551DDA55" w14:textId="77777777" w:rsidR="00F43065" w:rsidRPr="00C52530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18"/>
                <w:szCs w:val="18"/>
              </w:rPr>
              <w:t>КСР ЛЖ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754DD082" w14:textId="77777777"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C52530">
              <w:rPr>
                <w:rFonts w:ascii="Calibri" w:hAnsi="Calibri" w:cs="Calibri"/>
              </w:rPr>
              <w:t>4.0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4544FF11" w14:textId="77777777" w:rsidR="00F43065" w:rsidRPr="00C52530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18"/>
                <w:szCs w:val="18"/>
              </w:rPr>
              <w:t>Пик Е (см/с)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02FA0220" w14:textId="77777777" w:rsidR="00F43065" w:rsidRPr="00C52530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C52530">
              <w:rPr>
                <w:rFonts w:ascii="Calibri" w:hAnsi="Calibri" w:cs="Calibri"/>
              </w:rPr>
              <w:t>85.0</w:t>
            </w:r>
          </w:p>
        </w:tc>
      </w:tr>
      <w:tr w:rsidR="00F43065" w14:paraId="7B2A4E2F" w14:textId="77777777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717B8713" w14:textId="77777777" w:rsidR="00F43065" w:rsidRPr="00C52530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МЖПд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VSd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2AF9CD07" w14:textId="77777777" w:rsidR="00F43065" w:rsidRPr="00C52530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C52530">
              <w:rPr>
                <w:rFonts w:ascii="Calibri" w:hAnsi="Calibri" w:cs="Calibri"/>
              </w:rPr>
              <w:t xml:space="preserve"> </w:t>
            </w:r>
            <w:r w:rsidR="00C52530">
              <w:rPr>
                <w:rFonts w:ascii="Calibri" w:hAnsi="Calibri" w:cs="Calibri"/>
              </w:rPr>
              <w:t>3.3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4C3B5963" w14:textId="77777777" w:rsidR="00F43065" w:rsidRPr="00C52530" w:rsidRDefault="00F43065" w:rsidP="00C525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C5253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52530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1BE10E9F" w14:textId="77777777" w:rsidR="00F43065" w:rsidRPr="00C52530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23FAB391" w14:textId="77777777" w:rsidR="00F43065" w:rsidRPr="00C52530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18"/>
                <w:szCs w:val="18"/>
              </w:rPr>
              <w:t>Пик А (см/с)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63C7984B" w14:textId="77777777" w:rsidR="00F43065" w:rsidRPr="00C52530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C52530">
              <w:rPr>
                <w:rFonts w:ascii="Calibri" w:hAnsi="Calibri" w:cs="Calibri"/>
              </w:rPr>
              <w:t>Пики слиты</w:t>
            </w:r>
          </w:p>
        </w:tc>
      </w:tr>
      <w:tr w:rsidR="00F43065" w14:paraId="1FE0DF06" w14:textId="77777777">
        <w:trPr>
          <w:trHeight w:val="330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21065238" w14:textId="77777777" w:rsidR="00F43065" w:rsidRPr="00C52530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ЗСЛЖд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LVFWd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0A8CEC9D" w14:textId="77777777" w:rsidR="00F43065" w:rsidRPr="00C52530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C52530">
              <w:rPr>
                <w:rFonts w:ascii="Calibri" w:hAnsi="Calibri" w:cs="Calibri"/>
              </w:rPr>
              <w:t>3.0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5B5DF456" w14:textId="77777777" w:rsidR="00F43065" w:rsidRPr="00C52530" w:rsidRDefault="00C5253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3E737503" w14:textId="77777777" w:rsidR="00F43065" w:rsidRPr="00C52530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6E5CD1E6" w14:textId="77777777" w:rsidR="00F43065" w:rsidRPr="00C52530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E</w:t>
            </w:r>
            <w:r w:rsidRPr="00C52530">
              <w:rPr>
                <w:rFonts w:ascii="Arial" w:hAnsi="Arial" w:cs="Arial"/>
                <w:sz w:val="18"/>
                <w:szCs w:val="18"/>
              </w:rPr>
              <w:t>/</w:t>
            </w:r>
            <w:r>
              <w:rPr>
                <w:rFonts w:ascii="Arial" w:hAnsi="Arial" w:cs="Arial"/>
                <w:sz w:val="18"/>
                <w:szCs w:val="18"/>
              </w:rPr>
              <w:t>А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79ED4E46" w14:textId="77777777" w:rsidR="00F43065" w:rsidRPr="00C52530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F43065" w14:paraId="2813F450" w14:textId="77777777">
        <w:trPr>
          <w:trHeight w:val="300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10D8ABF2" w14:textId="77777777" w:rsidR="00F43065" w:rsidRPr="00C52530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18"/>
                <w:szCs w:val="18"/>
              </w:rPr>
              <w:t>ЛП (LA) (короткая ось)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63491052" w14:textId="77777777" w:rsidR="00F43065" w:rsidRPr="00C52530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C52530">
              <w:rPr>
                <w:rFonts w:ascii="Calibri" w:hAnsi="Calibri" w:cs="Calibri"/>
              </w:rPr>
              <w:t>10.9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0503F67B" w14:textId="77777777"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ФУ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Тейхольц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04137440" w14:textId="77777777"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C52530">
              <w:rPr>
                <w:rFonts w:ascii="Calibri" w:hAnsi="Calibri" w:cs="Calibri"/>
              </w:rPr>
              <w:t>70%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795F6B20" w14:textId="77777777"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IVRT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5C9DAD73" w14:textId="77777777"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C52530">
              <w:rPr>
                <w:rFonts w:ascii="Calibri" w:hAnsi="Calibri" w:cs="Calibri"/>
              </w:rPr>
              <w:t>46.0</w:t>
            </w:r>
          </w:p>
        </w:tc>
      </w:tr>
      <w:tr w:rsidR="00F43065" w14:paraId="2FDCD886" w14:textId="77777777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20906B3E" w14:textId="77777777"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АО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5F6EFC9E" w14:textId="77777777"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C52530">
              <w:rPr>
                <w:rFonts w:ascii="Calibri" w:hAnsi="Calibri" w:cs="Calibri"/>
              </w:rPr>
              <w:t>8.2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3FDE2419" w14:textId="77777777"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ФВ (Симпсон)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481B9FBC" w14:textId="77777777"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C52530">
              <w:rPr>
                <w:rFonts w:ascii="Calibri" w:hAnsi="Calibri" w:cs="Calibri"/>
              </w:rPr>
              <w:t>83%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66CBC22A" w14:textId="77777777"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31E4C16A" w14:textId="77777777"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 w14:paraId="21F6EA6D" w14:textId="77777777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466B5E6D" w14:textId="77777777"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ЛП/АО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20125BF5" w14:textId="77777777"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C52530">
              <w:rPr>
                <w:rFonts w:ascii="Calibri" w:hAnsi="Calibri" w:cs="Calibri"/>
              </w:rPr>
              <w:t>1,3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7B5E901B" w14:textId="77777777"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ЧСС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75CB4E4C" w14:textId="77777777"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C52530">
              <w:rPr>
                <w:rFonts w:ascii="Calibri" w:hAnsi="Calibri" w:cs="Calibri"/>
              </w:rPr>
              <w:t>176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1387A86E" w14:textId="77777777"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Аорта (м/с)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56555050" w14:textId="77777777"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C52530">
              <w:rPr>
                <w:rFonts w:ascii="Calibri" w:hAnsi="Calibri" w:cs="Calibri"/>
              </w:rPr>
              <w:t>0.94</w:t>
            </w:r>
          </w:p>
        </w:tc>
      </w:tr>
      <w:tr w:rsidR="00F43065" w14:paraId="0ED326BF" w14:textId="77777777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188C1784" w14:textId="77777777"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ЛП (длинная ось)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516ED41B" w14:textId="77777777"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C52530">
              <w:rPr>
                <w:rFonts w:ascii="Calibri" w:hAnsi="Calibri" w:cs="Calibri"/>
              </w:rPr>
              <w:t>11.2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23CBEFA5" w14:textId="77777777"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КДО (EDV)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61B54CA1" w14:textId="77777777"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C52530">
              <w:rPr>
                <w:rFonts w:ascii="Calibri" w:hAnsi="Calibri" w:cs="Calibri"/>
              </w:rPr>
              <w:t>2.1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0349A578" w14:textId="77777777"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3B5D8C10" w14:textId="77777777"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 w14:paraId="4B88B358" w14:textId="77777777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55822B34" w14:textId="77777777"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ЛВ 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7DC03E1B" w14:textId="77777777"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C52530">
              <w:rPr>
                <w:rFonts w:ascii="Calibri" w:hAnsi="Calibri" w:cs="Calibri"/>
              </w:rPr>
              <w:t>2.3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531B984E" w14:textId="77777777"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КСО (ESV)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64AEC3F9" w14:textId="77777777"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C52530">
              <w:rPr>
                <w:rFonts w:ascii="Calibri" w:hAnsi="Calibri" w:cs="Calibri"/>
              </w:rPr>
              <w:t>0.25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1FA106EB" w14:textId="77777777"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Легочная артерия (м/с)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7F932894" w14:textId="77777777"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C52530">
              <w:rPr>
                <w:rFonts w:ascii="Calibri" w:hAnsi="Calibri" w:cs="Calibri"/>
              </w:rPr>
              <w:t>0.83</w:t>
            </w:r>
          </w:p>
        </w:tc>
      </w:tr>
      <w:tr w:rsidR="00F43065" w14:paraId="2D29FE98" w14:textId="77777777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5655214A" w14:textId="77777777"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ПВЛА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1AEB0A6C" w14:textId="77777777" w:rsidR="00F43065" w:rsidRPr="00C52530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en-US"/>
              </w:rPr>
              <w:t xml:space="preserve"> </w:t>
            </w:r>
            <w:r w:rsidR="00C52530">
              <w:rPr>
                <w:rFonts w:ascii="Calibri" w:hAnsi="Calibri" w:cs="Calibri"/>
              </w:rPr>
              <w:t>2.7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45FB9259" w14:textId="77777777"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5F2A3440" w14:textId="77777777"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712365DF" w14:textId="77777777"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7608080E" w14:textId="77777777"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 w14:paraId="70A88D65" w14:textId="77777777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3F18CA49" w14:textId="77777777"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ЛВ/ПВЛА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35152DC8" w14:textId="77777777"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C52530">
              <w:rPr>
                <w:rFonts w:ascii="Calibri" w:hAnsi="Calibri" w:cs="Calibri"/>
              </w:rPr>
              <w:t>0,8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088A34A4" w14:textId="77777777"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39122908" w14:textId="77777777"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08BCED41" w14:textId="77777777"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52E685D1" w14:textId="77777777"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 w14:paraId="73DADA69" w14:textId="77777777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0D45602B" w14:textId="77777777"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Легочная артерия (ФК)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39870A7E" w14:textId="77777777"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C52530">
              <w:rPr>
                <w:rFonts w:ascii="Calibri" w:hAnsi="Calibri" w:cs="Calibri"/>
              </w:rPr>
              <w:t>6.6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0CAA5872" w14:textId="77777777"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7E0FCAA1" w14:textId="77777777"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3EDD6BB0" w14:textId="77777777"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4F7919AD" w14:textId="77777777"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 w14:paraId="390B4A0F" w14:textId="77777777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2DF9E2CF" w14:textId="77777777"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ПЖ (апикальная проекция)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667EF1FE" w14:textId="77777777"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C52530">
              <w:rPr>
                <w:rFonts w:ascii="Calibri" w:hAnsi="Calibri" w:cs="Calibri"/>
              </w:rPr>
              <w:t>7.5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2F169276" w14:textId="77777777"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0FFD9602" w14:textId="77777777"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0E7075BD" w14:textId="77777777"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0B61912E" w14:textId="77777777"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 w14:paraId="0C25E1FC" w14:textId="77777777">
        <w:trPr>
          <w:trHeight w:val="25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0124EBB5" w14:textId="77777777"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СПЖ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00733275" w14:textId="77777777"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C52530">
              <w:rPr>
                <w:rFonts w:ascii="Calibri" w:hAnsi="Calibri" w:cs="Calibri"/>
              </w:rPr>
              <w:t>2.1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5E6372B8" w14:textId="77777777"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2834D55F" w14:textId="77777777"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0DEA648C" w14:textId="77777777"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742009D3" w14:textId="77777777"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 w14:paraId="2C7E109B" w14:textId="77777777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245B3D9E" w14:textId="77777777"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ПП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5B578B4C" w14:textId="77777777"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C52530">
              <w:rPr>
                <w:rFonts w:ascii="Calibri" w:hAnsi="Calibri" w:cs="Calibri"/>
              </w:rPr>
              <w:t>11.1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4887C597" w14:textId="77777777"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1BB409AD" w14:textId="77777777"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64E3E0D3" w14:textId="77777777"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14:paraId="1534FA96" w14:textId="77777777"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</w:tbl>
    <w:p w14:paraId="7B4FC20D" w14:textId="77777777"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Пороков, дефектов не выявлено.</w:t>
      </w:r>
      <w:r>
        <w:rPr>
          <w:rFonts w:ascii="Calibri" w:hAnsi="Calibri" w:cs="Calibri"/>
          <w:sz w:val="24"/>
          <w:szCs w:val="24"/>
        </w:rPr>
        <w:br/>
        <w:t>Перикард без особенностей; жидкости в полости перикарда не определяется.</w:t>
      </w:r>
    </w:p>
    <w:p w14:paraId="3DD47252" w14:textId="77777777"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Митральный клапан – не изменен.</w:t>
      </w:r>
    </w:p>
    <w:p w14:paraId="1A328889" w14:textId="77777777"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Трикуспидальный</w:t>
      </w:r>
      <w:proofErr w:type="spellEnd"/>
      <w:r>
        <w:rPr>
          <w:rFonts w:ascii="Calibri" w:hAnsi="Calibri" w:cs="Calibri"/>
          <w:sz w:val="24"/>
          <w:szCs w:val="24"/>
        </w:rPr>
        <w:t xml:space="preserve"> клапан </w:t>
      </w:r>
      <w:proofErr w:type="gramStart"/>
      <w:r>
        <w:rPr>
          <w:rFonts w:ascii="Calibri" w:hAnsi="Calibri" w:cs="Calibri"/>
          <w:sz w:val="24"/>
          <w:szCs w:val="24"/>
        </w:rPr>
        <w:t xml:space="preserve">– </w:t>
      </w:r>
      <w:r w:rsidR="00C52530">
        <w:rPr>
          <w:rFonts w:ascii="Calibri" w:hAnsi="Calibri" w:cs="Calibri"/>
          <w:sz w:val="24"/>
          <w:szCs w:val="24"/>
        </w:rPr>
        <w:t xml:space="preserve"> удлинение</w:t>
      </w:r>
      <w:proofErr w:type="gramEnd"/>
      <w:r w:rsidR="00C52530">
        <w:rPr>
          <w:rFonts w:ascii="Calibri" w:hAnsi="Calibri" w:cs="Calibri"/>
          <w:sz w:val="24"/>
          <w:szCs w:val="24"/>
        </w:rPr>
        <w:t xml:space="preserve"> задней створки (со стороны СПЖ), дисплазия клапана, </w:t>
      </w:r>
      <w:proofErr w:type="spellStart"/>
      <w:r w:rsidR="00C52530">
        <w:rPr>
          <w:rFonts w:ascii="Calibri" w:hAnsi="Calibri" w:cs="Calibri"/>
          <w:sz w:val="24"/>
          <w:szCs w:val="24"/>
        </w:rPr>
        <w:t>регургитация</w:t>
      </w:r>
      <w:proofErr w:type="spellEnd"/>
      <w:r w:rsidR="00C52530">
        <w:rPr>
          <w:rFonts w:ascii="Calibri" w:hAnsi="Calibri" w:cs="Calibri"/>
          <w:sz w:val="24"/>
          <w:szCs w:val="24"/>
        </w:rPr>
        <w:t xml:space="preserve"> 2-3 степени, </w:t>
      </w:r>
      <w:r w:rsidR="00C52530">
        <w:rPr>
          <w:rFonts w:ascii="Calibri" w:hAnsi="Calibri" w:cs="Calibri"/>
          <w:sz w:val="24"/>
          <w:szCs w:val="24"/>
          <w:lang w:val="en-US"/>
        </w:rPr>
        <w:t>Vmax</w:t>
      </w:r>
      <w:r w:rsidR="00C52530">
        <w:rPr>
          <w:rFonts w:ascii="Calibri" w:hAnsi="Calibri" w:cs="Calibri"/>
          <w:sz w:val="24"/>
          <w:szCs w:val="24"/>
        </w:rPr>
        <w:t xml:space="preserve">  2.2 м/с</w:t>
      </w:r>
    </w:p>
    <w:p w14:paraId="1FACB3F5" w14:textId="77777777"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Полулунные клапаны – не изменены.</w:t>
      </w:r>
    </w:p>
    <w:p w14:paraId="3F807CB8" w14:textId="77777777" w:rsidR="00F43065" w:rsidRPr="00C52530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3F3D79F5" w14:textId="77777777"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gramStart"/>
      <w:r>
        <w:rPr>
          <w:rFonts w:ascii="Calibri" w:hAnsi="Calibri" w:cs="Calibri"/>
          <w:b/>
          <w:bCs/>
          <w:sz w:val="24"/>
          <w:szCs w:val="24"/>
        </w:rPr>
        <w:t>ЗАКЛЮЧЕНИЕ</w:t>
      </w:r>
      <w:r>
        <w:rPr>
          <w:rFonts w:ascii="Calibri" w:hAnsi="Calibri" w:cs="Calibri"/>
          <w:sz w:val="24"/>
          <w:szCs w:val="24"/>
        </w:rPr>
        <w:t xml:space="preserve"> :</w:t>
      </w:r>
      <w:proofErr w:type="gramEnd"/>
      <w:r>
        <w:rPr>
          <w:rFonts w:ascii="Calibri" w:hAnsi="Calibri" w:cs="Calibri"/>
          <w:sz w:val="24"/>
          <w:szCs w:val="24"/>
        </w:rPr>
        <w:t xml:space="preserve">   Геометрия левого желудочка не нарушена. Систолическая функция не снижена. Левое предсердие не расширено. Диастолическая дисфункция не выявлена. Застоя в МКК нет.</w:t>
      </w:r>
      <w:r>
        <w:rPr>
          <w:rFonts w:ascii="Calibri" w:hAnsi="Calibri" w:cs="Calibri"/>
        </w:rPr>
        <w:t xml:space="preserve"> </w:t>
      </w:r>
      <w:r w:rsidR="00C52530">
        <w:rPr>
          <w:rFonts w:ascii="Calibri" w:hAnsi="Calibri" w:cs="Calibri"/>
          <w:sz w:val="24"/>
          <w:szCs w:val="24"/>
        </w:rPr>
        <w:t xml:space="preserve">Незначительное увеличение правого предсердия. Недостаточность </w:t>
      </w:r>
      <w:proofErr w:type="spellStart"/>
      <w:r w:rsidR="00C52530">
        <w:rPr>
          <w:rFonts w:ascii="Calibri" w:hAnsi="Calibri" w:cs="Calibri"/>
          <w:sz w:val="24"/>
          <w:szCs w:val="24"/>
        </w:rPr>
        <w:t>трикуспидального</w:t>
      </w:r>
      <w:proofErr w:type="spellEnd"/>
      <w:r w:rsidR="00C52530">
        <w:rPr>
          <w:rFonts w:ascii="Calibri" w:hAnsi="Calibri" w:cs="Calibri"/>
          <w:sz w:val="24"/>
          <w:szCs w:val="24"/>
        </w:rPr>
        <w:t xml:space="preserve"> клапана 2-3 степени, </w:t>
      </w:r>
      <w:proofErr w:type="spellStart"/>
      <w:r w:rsidR="00C52530">
        <w:rPr>
          <w:rFonts w:ascii="Calibri" w:hAnsi="Calibri" w:cs="Calibri"/>
          <w:sz w:val="24"/>
          <w:szCs w:val="24"/>
        </w:rPr>
        <w:t>гемодинамически</w:t>
      </w:r>
      <w:proofErr w:type="spellEnd"/>
      <w:r w:rsidR="00C52530">
        <w:rPr>
          <w:rFonts w:ascii="Calibri" w:hAnsi="Calibri" w:cs="Calibri"/>
          <w:sz w:val="24"/>
          <w:szCs w:val="24"/>
        </w:rPr>
        <w:t xml:space="preserve"> не значимая. </w:t>
      </w:r>
    </w:p>
    <w:p w14:paraId="347C810C" w14:textId="77777777" w:rsidR="00C52530" w:rsidRPr="00252721" w:rsidRDefault="00C52530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proofErr w:type="spellStart"/>
      <w:r w:rsidRPr="00252721">
        <w:rPr>
          <w:rFonts w:ascii="Calibri" w:hAnsi="Calibri" w:cs="Calibri"/>
          <w:b/>
          <w:sz w:val="24"/>
          <w:szCs w:val="24"/>
        </w:rPr>
        <w:t>Эхокардиографические</w:t>
      </w:r>
      <w:proofErr w:type="spellEnd"/>
      <w:r w:rsidRPr="00252721">
        <w:rPr>
          <w:rFonts w:ascii="Calibri" w:hAnsi="Calibri" w:cs="Calibri"/>
          <w:b/>
          <w:sz w:val="24"/>
          <w:szCs w:val="24"/>
        </w:rPr>
        <w:t xml:space="preserve"> признаки дисплазии </w:t>
      </w:r>
      <w:proofErr w:type="spellStart"/>
      <w:r w:rsidRPr="00252721">
        <w:rPr>
          <w:rFonts w:ascii="Calibri" w:hAnsi="Calibri" w:cs="Calibri"/>
          <w:b/>
          <w:sz w:val="24"/>
          <w:szCs w:val="24"/>
        </w:rPr>
        <w:t>трикуспидального</w:t>
      </w:r>
      <w:proofErr w:type="spellEnd"/>
      <w:r w:rsidRPr="00252721">
        <w:rPr>
          <w:rFonts w:ascii="Calibri" w:hAnsi="Calibri" w:cs="Calibri"/>
          <w:b/>
          <w:sz w:val="24"/>
          <w:szCs w:val="24"/>
        </w:rPr>
        <w:t xml:space="preserve"> клапана. </w:t>
      </w:r>
    </w:p>
    <w:p w14:paraId="276F896B" w14:textId="77777777" w:rsidR="00F43065" w:rsidRPr="00252721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 w:rsidRPr="00252721">
        <w:rPr>
          <w:rFonts w:ascii="Calibri" w:hAnsi="Calibri" w:cs="Calibri"/>
          <w:b/>
          <w:sz w:val="24"/>
          <w:szCs w:val="24"/>
        </w:rPr>
        <w:t>Рекомендовано исследование сердца через год.</w:t>
      </w:r>
    </w:p>
    <w:p w14:paraId="7CF7A276" w14:textId="77777777"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3208BD8" w14:textId="77777777"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2A1A46D" w14:textId="77777777" w:rsidR="00F43065" w:rsidRP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1E2DC3F7" w14:textId="77777777" w:rsidR="00F43065" w:rsidRDefault="00F43065" w:rsidP="00F43065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/>
          <w:bCs/>
          <w:color w:val="00000A"/>
          <w:sz w:val="28"/>
          <w:szCs w:val="28"/>
          <w:vertAlign w:val="subscript"/>
        </w:rPr>
      </w:pPr>
      <w:r w:rsidRPr="00F43065">
        <w:rPr>
          <w:rFonts w:ascii="Calibri" w:hAnsi="Calibri" w:cs="Calibri"/>
          <w:color w:val="00000A"/>
          <w:sz w:val="28"/>
          <w:szCs w:val="28"/>
          <w:vertAlign w:val="subscript"/>
        </w:rPr>
        <w:t xml:space="preserve">                         </w:t>
      </w:r>
      <w:r>
        <w:rPr>
          <w:rFonts w:ascii="Calibri" w:hAnsi="Calibri" w:cs="Calibri"/>
          <w:b/>
          <w:bCs/>
          <w:color w:val="00000A"/>
          <w:sz w:val="28"/>
          <w:szCs w:val="28"/>
          <w:vertAlign w:val="subscript"/>
        </w:rPr>
        <w:t>Ветеринарный врач кардиолог</w:t>
      </w:r>
    </w:p>
    <w:p w14:paraId="5CC39074" w14:textId="77777777" w:rsidR="00B95DF2" w:rsidRPr="00F43065" w:rsidRDefault="00F43065" w:rsidP="00F43065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/>
          <w:bCs/>
          <w:color w:val="00000A"/>
          <w:sz w:val="28"/>
          <w:szCs w:val="28"/>
          <w:vertAlign w:val="subscript"/>
        </w:rPr>
      </w:pPr>
      <w:r w:rsidRPr="00F43065">
        <w:rPr>
          <w:rFonts w:ascii="Calibri" w:hAnsi="Calibri" w:cs="Calibri"/>
          <w:b/>
          <w:bCs/>
          <w:color w:val="00000A"/>
          <w:sz w:val="28"/>
          <w:szCs w:val="28"/>
          <w:vertAlign w:val="subscript"/>
        </w:rPr>
        <w:t xml:space="preserve">                                                                                                                          </w:t>
      </w:r>
      <w:r>
        <w:rPr>
          <w:rFonts w:ascii="Calibri" w:hAnsi="Calibri" w:cs="Calibri"/>
          <w:b/>
          <w:bCs/>
          <w:color w:val="00000A"/>
          <w:sz w:val="28"/>
          <w:szCs w:val="28"/>
          <w:vertAlign w:val="subscript"/>
        </w:rPr>
        <w:t>Гафурова Вера Анатольевна</w:t>
      </w:r>
    </w:p>
    <w:sectPr w:rsidR="00B95DF2" w:rsidRPr="00F43065" w:rsidSect="00770B6D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3065"/>
    <w:rsid w:val="00252721"/>
    <w:rsid w:val="00B95DF2"/>
    <w:rsid w:val="00C35CB1"/>
    <w:rsid w:val="00C52530"/>
    <w:rsid w:val="00DF647C"/>
    <w:rsid w:val="00F43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7BE36"/>
  <w15:docId w15:val="{3F2A89C5-CB47-4297-9111-25B997A12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64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 и Ирина</dc:creator>
  <cp:lastModifiedBy>Azerty</cp:lastModifiedBy>
  <cp:revision>4</cp:revision>
  <cp:lastPrinted>2024-06-10T08:39:00Z</cp:lastPrinted>
  <dcterms:created xsi:type="dcterms:W3CDTF">2024-06-10T08:41:00Z</dcterms:created>
  <dcterms:modified xsi:type="dcterms:W3CDTF">2024-06-10T09:01:00Z</dcterms:modified>
</cp:coreProperties>
</file>