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83568D" w:rsidRPr="00BA5F48" w:rsidRDefault="0083568D" w:rsidP="0083568D">
      <w:r>
        <w:rPr>
          <w:b/>
          <w:i/>
        </w:rPr>
        <w:t>Дата:</w:t>
      </w:r>
      <w:r>
        <w:t xml:space="preserve"> 08.06.2024</w:t>
      </w:r>
    </w:p>
    <w:p w:rsidR="0083568D" w:rsidRPr="00BA5F48" w:rsidRDefault="0083568D" w:rsidP="0083568D">
      <w:r>
        <w:rPr>
          <w:b/>
          <w:i/>
        </w:rPr>
        <w:t>Владелец животного:</w:t>
      </w:r>
      <w:r>
        <w:t xml:space="preserve"> Жукова Наталья Николаевна</w:t>
      </w:r>
    </w:p>
    <w:p w:rsidR="0083568D" w:rsidRPr="00BA5F48" w:rsidRDefault="0083568D" w:rsidP="0083568D">
      <w:r>
        <w:rPr>
          <w:b/>
          <w:i/>
        </w:rPr>
        <w:t>Питомец:</w:t>
      </w:r>
      <w:r>
        <w:t xml:space="preserve"> собака </w:t>
      </w:r>
      <w:proofErr w:type="spellStart"/>
      <w:r>
        <w:t>Альма</w:t>
      </w:r>
      <w:proofErr w:type="spellEnd"/>
      <w:r>
        <w:t xml:space="preserve">, 10л2м., самка (ОГЭ), </w:t>
      </w:r>
      <w:proofErr w:type="spellStart"/>
      <w:r>
        <w:t>бигль</w:t>
      </w:r>
      <w:proofErr w:type="spellEnd"/>
      <w:r>
        <w:t>, 18,6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83568D">
        <w:t>8,1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83568D">
        <w:t>11,8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83568D">
        <w:t>35,7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83568D">
        <w:t>20,0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83568D">
        <w:t>10,9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83568D">
        <w:t>4,5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83568D">
        <w:t>26,4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EF35AB">
        <w:t>3</w:t>
      </w:r>
      <w:r w:rsidR="0083568D">
        <w:t>0,9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83568D">
        <w:t>2</w:t>
      </w:r>
      <w:r w:rsidR="00EF35AB">
        <w:t>5</w:t>
      </w:r>
      <w:r w:rsidR="0083568D">
        <w:t>,6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EF35AB">
        <w:t>1</w:t>
      </w:r>
      <w:proofErr w:type="gramStart"/>
      <w:r w:rsidR="00EF35AB">
        <w:t>,20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EF35AB">
        <w:t>76,56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EF35AB">
        <w:t>43,97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83568D">
        <w:t>9,8</w:t>
      </w:r>
      <w:r>
        <w:t xml:space="preserve"> мм</w:t>
      </w:r>
      <w:r>
        <w:tab/>
      </w:r>
      <w:r>
        <w:tab/>
        <w:t xml:space="preserve">ПВЛА: </w:t>
      </w:r>
      <w:r w:rsidR="0083568D">
        <w:t>10,4</w:t>
      </w:r>
      <w:r w:rsidR="00EF35AB">
        <w:t xml:space="preserve"> мм</w:t>
      </w:r>
      <w:r w:rsidR="00EF35AB">
        <w:tab/>
      </w:r>
      <w:r>
        <w:tab/>
        <w:t xml:space="preserve">ЛВ/ПВЛА: </w:t>
      </w:r>
      <w:r w:rsidR="00EF35AB">
        <w:t>0,94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EF35AB">
        <w:t>0,78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EF35AB">
        <w:t>1,52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83568D">
        <w:t>8,1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83568D">
        <w:t>11,9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83568D">
        <w:t>21,9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83568D">
        <w:t>1,36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83568D">
        <w:t>19,8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83568D">
        <w:t>1,28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3568D">
        <w:t>0,59</w:t>
      </w:r>
      <w:r>
        <w:t xml:space="preserve"> м/с; пик А </w:t>
      </w:r>
      <w:r w:rsidR="0083568D">
        <w:t>0,50</w:t>
      </w:r>
      <w:r>
        <w:t xml:space="preserve"> м/с;</w:t>
      </w:r>
    </w:p>
    <w:p w:rsidR="00CF4F41" w:rsidRDefault="00CF4F41" w:rsidP="00CF4F41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3568D">
        <w:t>0,80</w:t>
      </w:r>
      <w:r>
        <w:t xml:space="preserve"> м/с; пик А </w:t>
      </w:r>
      <w:r w:rsidR="0083568D">
        <w:t>0,65</w:t>
      </w:r>
      <w:r>
        <w:t xml:space="preserve"> м/с;</w:t>
      </w:r>
    </w:p>
    <w:p w:rsidR="00CF4F41" w:rsidRDefault="00CF4F41" w:rsidP="00CF4F41">
      <w:r>
        <w:t xml:space="preserve">Диастолическая функция миокарда ЛЖ: не нарушена, соотношение пиков Е/А </w:t>
      </w:r>
      <w:r w:rsidR="00EF35AB">
        <w:t>1,23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83568D" w:rsidRDefault="0083568D" w:rsidP="0083568D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83568D" w:rsidRDefault="0083568D" w:rsidP="0083568D">
      <w:r>
        <w:t>Частота сокращений 80 ударов в 1 минуту (норма: 60-160 уд/мин, до 200 у щенков, до 180 у карликовых пород, до 140 у гигантских пород);</w:t>
      </w:r>
    </w:p>
    <w:p w:rsidR="0083568D" w:rsidRDefault="0083568D" w:rsidP="0083568D">
      <w:r>
        <w:t xml:space="preserve">Ритм </w:t>
      </w:r>
      <w:proofErr w:type="spellStart"/>
      <w:r>
        <w:t>синусовый</w:t>
      </w:r>
      <w:proofErr w:type="spellEnd"/>
      <w:r>
        <w:t>, не регулярный – респираторная аритмия;</w:t>
      </w:r>
      <w:r>
        <w:tab/>
      </w:r>
      <w:r>
        <w:tab/>
        <w:t>ЭОС: +52 (норма: +40 +100);</w:t>
      </w:r>
    </w:p>
    <w:p w:rsidR="0083568D" w:rsidRDefault="0083568D" w:rsidP="0083568D">
      <w:r>
        <w:t>Зубец Р</w:t>
      </w:r>
      <w:proofErr w:type="gramStart"/>
      <w:r>
        <w:t>2</w:t>
      </w:r>
      <w:proofErr w:type="gramEnd"/>
      <w:r>
        <w:t xml:space="preserve">: продолжительность: 0,05 сек. (норма: 0,02-0,05 сек.); вольтаж: 0,18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83568D" w:rsidRDefault="0083568D" w:rsidP="0083568D">
      <w:proofErr w:type="gramStart"/>
      <w:r>
        <w:t xml:space="preserve">Интервал </w:t>
      </w:r>
      <w:r>
        <w:rPr>
          <w:lang w:val="en-US"/>
        </w:rPr>
        <w:t>PQ</w:t>
      </w:r>
      <w:r>
        <w:t>: 0,098 сек. (норма: 0,06-0,14 сек. у карликовых; 0,09-0,15 сек. у гигантских пород);</w:t>
      </w:r>
      <w:proofErr w:type="gramEnd"/>
    </w:p>
    <w:p w:rsidR="0083568D" w:rsidRDefault="0083568D" w:rsidP="0083568D">
      <w:r>
        <w:t xml:space="preserve">Интервал </w:t>
      </w:r>
      <w:r>
        <w:rPr>
          <w:lang w:val="en-US"/>
        </w:rPr>
        <w:t>QRS</w:t>
      </w:r>
      <w:r>
        <w:t>: 0,055 сек. (норма 0,015-0,06 сек);</w:t>
      </w:r>
    </w:p>
    <w:p w:rsidR="0083568D" w:rsidRDefault="0083568D" w:rsidP="0083568D">
      <w:r>
        <w:lastRenderedPageBreak/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+1,0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+1,4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+0,5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83568D" w:rsidRDefault="0083568D" w:rsidP="0083568D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83568D" w:rsidRDefault="0083568D" w:rsidP="0083568D">
      <w:r>
        <w:t>Зубец</w:t>
      </w:r>
      <w:proofErr w:type="gramStart"/>
      <w:r>
        <w:t xml:space="preserve"> Т</w:t>
      </w:r>
      <w:proofErr w:type="gramEnd"/>
      <w:r>
        <w:t xml:space="preserve">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83568D" w:rsidRDefault="0083568D" w:rsidP="0083568D">
      <w:r>
        <w:t>Экстрасистолы исходящие: за 60 секунд не выявлены;</w:t>
      </w:r>
    </w:p>
    <w:p w:rsidR="0083568D" w:rsidRDefault="0083568D" w:rsidP="0083568D"/>
    <w:p w:rsidR="0083568D" w:rsidRDefault="0083568D" w:rsidP="0083568D">
      <w:r>
        <w:t xml:space="preserve">Заключение: Ритм </w:t>
      </w:r>
      <w:proofErr w:type="spellStart"/>
      <w:r>
        <w:t>синусовый</w:t>
      </w:r>
      <w:proofErr w:type="spellEnd"/>
      <w:r>
        <w:t>, респираторная аритмия (вариант нормы у собак).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83568D" w:rsidRDefault="0083568D" w:rsidP="0083568D">
      <w:r>
        <w:rPr>
          <w:noProof/>
        </w:rPr>
        <w:drawing>
          <wp:inline distT="0" distB="0" distL="0" distR="0">
            <wp:extent cx="6634480" cy="35299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80" cy="352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68D" w:rsidRPr="00CD1185" w:rsidRDefault="0083568D" w:rsidP="0083568D">
      <w:pPr>
        <w:widowControl w:val="0"/>
        <w:suppressAutoHyphens/>
        <w:autoSpaceDN w:val="0"/>
        <w:textAlignment w:val="baseline"/>
      </w:pPr>
    </w:p>
    <w:p w:rsidR="0083568D" w:rsidRDefault="0083568D" w:rsidP="0083568D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83568D">
      <w:pPr>
        <w:rPr>
          <w:rFonts w:ascii="Stem" w:hAnsi="Stem"/>
          <w:color w:val="172949"/>
        </w:rPr>
      </w:pPr>
    </w:p>
    <w:sectPr w:rsidR="000D1879" w:rsidSect="000D1879">
      <w:headerReference w:type="default" r:id="rId8"/>
      <w:footerReference w:type="default" r:id="rId9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EF213B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EF213B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3568D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EF213B"/>
    <w:rsid w:val="00EF35AB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2024-06-08T10:24:00Z</dcterms:created>
  <dcterms:modified xsi:type="dcterms:W3CDTF">2024-06-08T10:24:00Z</dcterms:modified>
</cp:coreProperties>
</file>