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0CD" w:rsidRDefault="006970CD" w:rsidP="006970CD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</w:pPr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 xml:space="preserve">Ветеринарный центр </w:t>
      </w:r>
      <w:proofErr w:type="spellStart"/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Спект</w:t>
      </w:r>
      <w:proofErr w:type="spellEnd"/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Вет</w:t>
      </w:r>
      <w:proofErr w:type="spellEnd"/>
    </w:p>
    <w:p w:rsidR="006970CD" w:rsidRPr="001C4AEA" w:rsidRDefault="006970CD" w:rsidP="006970CD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color w:val="2D2D5B"/>
          <w:sz w:val="32"/>
          <w:szCs w:val="32"/>
          <w:vertAlign w:val="subscript"/>
        </w:rPr>
      </w:pPr>
      <w:r w:rsidRPr="001C4AEA">
        <w:rPr>
          <w:rFonts w:ascii="Times New Roman" w:hAnsi="Times New Roman" w:cs="Times New Roman"/>
          <w:color w:val="2D2D5B"/>
          <w:sz w:val="32"/>
          <w:szCs w:val="32"/>
          <w:vertAlign w:val="subscript"/>
        </w:rPr>
        <w:t xml:space="preserve"> </w:t>
      </w:r>
    </w:p>
    <w:p w:rsidR="006970CD" w:rsidRPr="001C4AEA" w:rsidRDefault="006970CD" w:rsidP="006970CD">
      <w:pPr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Calibri" w:hAnsi="Calibri" w:cs="Calibri"/>
        </w:rPr>
      </w:pPr>
    </w:p>
    <w:p w:rsidR="001C4AEA" w:rsidRDefault="001C4AEA" w:rsidP="001C4A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  <w:u w:val="single"/>
        </w:rPr>
      </w:pPr>
      <w:r>
        <w:rPr>
          <w:rFonts w:ascii="Calibri" w:hAnsi="Calibri" w:cs="Calibri"/>
          <w:color w:val="00000A"/>
          <w:sz w:val="28"/>
          <w:szCs w:val="28"/>
          <w:u w:val="single"/>
        </w:rPr>
        <w:t>Владелец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</w:t>
      </w:r>
      <w:proofErr w:type="spellStart"/>
      <w:r>
        <w:rPr>
          <w:rFonts w:ascii="Calibri" w:hAnsi="Calibri" w:cs="Calibri"/>
          <w:color w:val="00000A"/>
          <w:sz w:val="28"/>
          <w:szCs w:val="28"/>
          <w:u w:val="single"/>
        </w:rPr>
        <w:t>Малтызова</w:t>
      </w:r>
      <w:proofErr w:type="spell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 </w:t>
      </w:r>
      <w:r>
        <w:rPr>
          <w:rFonts w:ascii="Calibri" w:hAnsi="Calibri" w:cs="Calibri"/>
          <w:color w:val="00000A"/>
          <w:sz w:val="28"/>
          <w:szCs w:val="28"/>
        </w:rPr>
        <w:t xml:space="preserve">             </w:t>
      </w:r>
      <w:r>
        <w:rPr>
          <w:rFonts w:ascii="Calibri" w:hAnsi="Calibri" w:cs="Calibri"/>
          <w:color w:val="00000A"/>
          <w:sz w:val="28"/>
          <w:szCs w:val="28"/>
          <w:u w:val="single"/>
        </w:rPr>
        <w:t>Животное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 с. Веня (шпиц) </w:t>
      </w:r>
    </w:p>
    <w:p w:rsidR="001C4AEA" w:rsidRDefault="001C4AEA" w:rsidP="001C4A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>Возраст: 12 лет</w:t>
      </w:r>
      <w:proofErr w:type="gramStart"/>
      <w:r>
        <w:rPr>
          <w:rFonts w:ascii="Calibri" w:hAnsi="Calibri" w:cs="Calibri"/>
          <w:color w:val="00000A"/>
          <w:sz w:val="28"/>
          <w:szCs w:val="28"/>
        </w:rPr>
        <w:t xml:space="preserve">   ,</w:t>
      </w:r>
      <w:proofErr w:type="gramEnd"/>
      <w:r>
        <w:rPr>
          <w:rFonts w:ascii="Calibri" w:hAnsi="Calibri" w:cs="Calibri"/>
          <w:color w:val="00000A"/>
          <w:sz w:val="28"/>
          <w:szCs w:val="28"/>
        </w:rPr>
        <w:t xml:space="preserve"> вес 5,9 кг </w:t>
      </w:r>
    </w:p>
    <w:p w:rsidR="001C4AEA" w:rsidRDefault="001C4AEA" w:rsidP="001C4AE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Дата обследования:  13.05.2024    </w:t>
      </w:r>
    </w:p>
    <w:p w:rsidR="006970CD" w:rsidRPr="001C4AEA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jc w:val="center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ЭЛЕКТРОКАРДИОГРАММА</w:t>
      </w: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1696"/>
        <w:gridCol w:w="1985"/>
        <w:gridCol w:w="5664"/>
      </w:tblGrid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Показатель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Результат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Норма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Arial" w:hAnsi="Arial" w:cs="Arial"/>
                <w:color w:val="00000A"/>
              </w:rPr>
              <w:t xml:space="preserve">ЧСС </w:t>
            </w:r>
            <w:r>
              <w:rPr>
                <w:rFonts w:ascii="Helvetica" w:hAnsi="Helvetica" w:cs="Helvetica"/>
                <w:color w:val="00000A"/>
              </w:rPr>
              <w:t>(</w:t>
            </w:r>
            <w:r>
              <w:rPr>
                <w:rFonts w:ascii="Arial" w:hAnsi="Arial" w:cs="Arial"/>
                <w:color w:val="00000A"/>
              </w:rPr>
              <w:t>уд</w:t>
            </w:r>
            <w:r>
              <w:rPr>
                <w:rFonts w:ascii="Helvetica" w:hAnsi="Helvetica" w:cs="Helvetica"/>
                <w:color w:val="00000A"/>
              </w:rPr>
              <w:t>/</w:t>
            </w:r>
            <w:r>
              <w:rPr>
                <w:rFonts w:ascii="Arial" w:hAnsi="Arial" w:cs="Arial"/>
                <w:color w:val="00000A"/>
              </w:rPr>
              <w:t>мин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1C4AEA" w:rsidRDefault="001C4AEA" w:rsidP="001C4AEA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97-115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Helvetica" w:hAnsi="Helvetica" w:cs="Helvetica"/>
                <w:color w:val="00000A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60-170, </w:t>
            </w:r>
            <w:r>
              <w:rPr>
                <w:rFonts w:ascii="Arial" w:hAnsi="Arial" w:cs="Arial"/>
                <w:color w:val="00000A"/>
              </w:rPr>
              <w:t xml:space="preserve">гигантские породы </w:t>
            </w:r>
            <w:r>
              <w:rPr>
                <w:rFonts w:ascii="Helvetica" w:hAnsi="Helvetica" w:cs="Helvetica"/>
                <w:color w:val="00000A"/>
              </w:rPr>
              <w:t xml:space="preserve">60-140, </w:t>
            </w:r>
            <w:r>
              <w:rPr>
                <w:rFonts w:ascii="Arial" w:hAnsi="Arial" w:cs="Arial"/>
                <w:color w:val="00000A"/>
              </w:rPr>
              <w:t xml:space="preserve">карликовые породы </w:t>
            </w:r>
            <w:r>
              <w:rPr>
                <w:rFonts w:ascii="Helvetica" w:hAnsi="Helvetica" w:cs="Helvetica"/>
                <w:color w:val="00000A"/>
              </w:rPr>
              <w:t xml:space="preserve">80-170, </w:t>
            </w:r>
            <w:r>
              <w:rPr>
                <w:rFonts w:ascii="Arial" w:hAnsi="Arial" w:cs="Arial"/>
                <w:color w:val="00000A"/>
              </w:rPr>
              <w:t xml:space="preserve">щенки </w:t>
            </w:r>
            <w:r>
              <w:rPr>
                <w:rFonts w:ascii="Helvetica" w:hAnsi="Helvetica" w:cs="Helvetica"/>
                <w:color w:val="00000A"/>
              </w:rPr>
              <w:t>140-220</w:t>
            </w:r>
          </w:p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кошки</w:t>
            </w:r>
            <w:r>
              <w:rPr>
                <w:rFonts w:ascii="Helvetica" w:hAnsi="Helvetica" w:cs="Helvetica"/>
                <w:color w:val="00000A"/>
              </w:rPr>
              <w:t>: 140-220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Arial" w:hAnsi="Arial" w:cs="Arial"/>
                <w:color w:val="00000A"/>
              </w:rPr>
            </w:pPr>
            <w:r>
              <w:rPr>
                <w:rFonts w:ascii="Arial" w:hAnsi="Arial" w:cs="Arial"/>
                <w:color w:val="00000A"/>
              </w:rPr>
              <w:t xml:space="preserve">Регулярность </w:t>
            </w:r>
          </w:p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ритма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1C4AEA" w:rsidRDefault="001C4AEA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 регул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ЭОС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1C4AEA" w:rsidRDefault="001C4AEA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+60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 xml:space="preserve">собаки </w:t>
            </w:r>
            <w:r>
              <w:rPr>
                <w:rFonts w:ascii="Helvetica" w:hAnsi="Helvetica" w:cs="Helvetica"/>
                <w:color w:val="00000A"/>
              </w:rPr>
              <w:t xml:space="preserve">+40..+100 </w:t>
            </w:r>
            <w:r>
              <w:rPr>
                <w:rFonts w:ascii="Arial" w:hAnsi="Arial" w:cs="Arial"/>
                <w:color w:val="00000A"/>
              </w:rPr>
              <w:t xml:space="preserve">кошки </w:t>
            </w:r>
            <w:r>
              <w:rPr>
                <w:rFonts w:ascii="Helvetica" w:hAnsi="Helvetica" w:cs="Helvetica"/>
                <w:color w:val="00000A"/>
              </w:rPr>
              <w:t>0..160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P (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1C4AEA" w:rsidRDefault="001C4AEA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0,035/0,2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1C4AEA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&lt;0,4 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 xml:space="preserve">, &lt;0,05 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; </w:t>
            </w:r>
            <w:r>
              <w:rPr>
                <w:rFonts w:ascii="Arial" w:hAnsi="Arial" w:cs="Arial"/>
                <w:color w:val="00000A"/>
              </w:rPr>
              <w:t>кош</w:t>
            </w:r>
            <w:proofErr w:type="gramStart"/>
            <w:r>
              <w:rPr>
                <w:rFonts w:ascii="Arial" w:hAnsi="Arial" w:cs="Arial"/>
                <w:color w:val="00000A"/>
              </w:rPr>
              <w:t xml:space="preserve"> </w:t>
            </w:r>
            <w:r>
              <w:rPr>
                <w:rFonts w:ascii="Helvetica" w:hAnsi="Helvetica" w:cs="Helvetica"/>
                <w:color w:val="00000A"/>
              </w:rPr>
              <w:t>:</w:t>
            </w:r>
            <w:proofErr w:type="gramEnd"/>
            <w:r>
              <w:rPr>
                <w:rFonts w:ascii="Helvetica" w:hAnsi="Helvetica" w:cs="Helvetica"/>
                <w:color w:val="00000A"/>
              </w:rPr>
              <w:t xml:space="preserve"> &lt;0,2 </w:t>
            </w:r>
            <w:r>
              <w:rPr>
                <w:rFonts w:ascii="Arial" w:hAnsi="Arial" w:cs="Arial"/>
                <w:color w:val="00000A"/>
              </w:rPr>
              <w:t xml:space="preserve">мВ </w:t>
            </w:r>
            <w:r>
              <w:rPr>
                <w:rFonts w:ascii="Helvetica" w:hAnsi="Helvetica" w:cs="Helvetica"/>
                <w:color w:val="00000A"/>
              </w:rPr>
              <w:t xml:space="preserve">, &lt;0,035 </w:t>
            </w:r>
            <w:r>
              <w:rPr>
                <w:rFonts w:ascii="Arial" w:hAnsi="Arial" w:cs="Arial"/>
                <w:color w:val="00000A"/>
              </w:rPr>
              <w:t>с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PQ (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1C4AEA" w:rsidRDefault="001C4AEA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0,08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0,06-0,13 </w:t>
            </w:r>
            <w:r>
              <w:rPr>
                <w:rFonts w:ascii="Arial" w:hAnsi="Arial" w:cs="Arial"/>
                <w:color w:val="00000A"/>
              </w:rPr>
              <w:t>с кошки</w:t>
            </w:r>
            <w:r>
              <w:rPr>
                <w:rFonts w:ascii="Helvetica" w:hAnsi="Helvetica" w:cs="Helvetica"/>
                <w:color w:val="00000A"/>
              </w:rPr>
              <w:t xml:space="preserve">: 0,05-0,09 </w:t>
            </w:r>
            <w:proofErr w:type="gramStart"/>
            <w:r>
              <w:rPr>
                <w:rFonts w:ascii="Arial" w:hAnsi="Arial" w:cs="Arial"/>
                <w:color w:val="00000A"/>
              </w:rPr>
              <w:t>с</w:t>
            </w:r>
            <w:proofErr w:type="gramEnd"/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Q (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1C4AEA" w:rsidRDefault="001C4AEA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0,35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QRS (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</w:t>
            </w:r>
            <w:r>
              <w:rPr>
                <w:rFonts w:ascii="Arial" w:hAnsi="Arial" w:cs="Arial"/>
                <w:color w:val="00000A"/>
              </w:rPr>
              <w:t>мВ)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1C4AEA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0,04/1,8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1C4AEA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color w:val="00000A"/>
              </w:rPr>
              <w:t>собаки</w:t>
            </w:r>
            <w:r>
              <w:rPr>
                <w:rFonts w:ascii="Helvetica" w:hAnsi="Helvetica" w:cs="Helvetica"/>
                <w:color w:val="00000A"/>
              </w:rPr>
              <w:t xml:space="preserve">: &lt;0,07 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&lt;3,0 </w:t>
            </w:r>
            <w:r>
              <w:rPr>
                <w:rFonts w:ascii="Arial" w:hAnsi="Arial" w:cs="Arial"/>
                <w:color w:val="00000A"/>
              </w:rPr>
              <w:t>мВ кошки</w:t>
            </w:r>
            <w:r>
              <w:rPr>
                <w:rFonts w:ascii="Helvetica" w:hAnsi="Helvetica" w:cs="Helvetica"/>
                <w:color w:val="00000A"/>
              </w:rPr>
              <w:t xml:space="preserve">: &lt;0,04 </w:t>
            </w:r>
            <w:r>
              <w:rPr>
                <w:rFonts w:ascii="Arial" w:hAnsi="Arial" w:cs="Arial"/>
                <w:color w:val="00000A"/>
              </w:rPr>
              <w:t>с</w:t>
            </w:r>
            <w:r>
              <w:rPr>
                <w:rFonts w:ascii="Helvetica" w:hAnsi="Helvetica" w:cs="Helvetica"/>
                <w:color w:val="00000A"/>
              </w:rPr>
              <w:t xml:space="preserve">, &lt;0,9 </w:t>
            </w:r>
            <w:r>
              <w:rPr>
                <w:rFonts w:ascii="Arial" w:hAnsi="Arial" w:cs="Arial"/>
                <w:color w:val="00000A"/>
              </w:rPr>
              <w:t>мВ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ST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1C4AEA" w:rsidRDefault="001C4AEA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A"/>
              </w:rPr>
              <w:t>элевация</w:t>
            </w:r>
            <w:proofErr w:type="spellEnd"/>
            <w:r>
              <w:rPr>
                <w:rFonts w:ascii="Arial" w:hAnsi="Arial" w:cs="Arial"/>
                <w:color w:val="00000A"/>
              </w:rPr>
              <w:t xml:space="preserve"> и депрессия </w:t>
            </w:r>
            <w:r>
              <w:rPr>
                <w:rFonts w:ascii="Helvetica" w:hAnsi="Helvetica" w:cs="Helvetica"/>
                <w:color w:val="00000A"/>
              </w:rPr>
              <w:t xml:space="preserve">&lt;0,2 </w:t>
            </w:r>
            <w:r>
              <w:rPr>
                <w:rFonts w:ascii="Arial" w:hAnsi="Arial" w:cs="Arial"/>
                <w:color w:val="00000A"/>
              </w:rPr>
              <w:t>мВ</w:t>
            </w: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T (</w:t>
            </w:r>
            <w:r>
              <w:rPr>
                <w:rFonts w:ascii="Arial" w:hAnsi="Arial" w:cs="Arial"/>
                <w:color w:val="00000A"/>
              </w:rPr>
              <w:t>мВ</w:t>
            </w:r>
            <w:r>
              <w:rPr>
                <w:rFonts w:ascii="Helvetica" w:hAnsi="Helvetica" w:cs="Helvetica"/>
                <w:color w:val="00000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1C4AEA" w:rsidRDefault="001C4AEA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0,2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</w:p>
        </w:tc>
      </w:tr>
      <w:tr w:rsidR="006970CD">
        <w:trPr>
          <w:trHeight w:val="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Helvetica" w:hAnsi="Helvetica" w:cs="Helvetica"/>
                <w:color w:val="00000A"/>
                <w:lang w:val="en-US"/>
              </w:rPr>
              <w:t>QT (</w:t>
            </w:r>
            <w:r>
              <w:rPr>
                <w:rFonts w:ascii="Helvetica" w:hAnsi="Helvetica" w:cs="Helvetica"/>
                <w:color w:val="00000A"/>
              </w:rPr>
              <w:t xml:space="preserve">с)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Pr="001C4AEA" w:rsidRDefault="001C4AEA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0,18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970CD" w:rsidRDefault="006970CD">
            <w:pPr>
              <w:autoSpaceDE w:val="0"/>
              <w:autoSpaceDN w:val="0"/>
              <w:adjustRightInd w:val="0"/>
              <w:spacing w:after="0" w:line="288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Собаки: 0,15-0,24с</w:t>
            </w:r>
            <w:proofErr w:type="gramStart"/>
            <w:r>
              <w:rPr>
                <w:rFonts w:ascii="Calibri" w:hAnsi="Calibri" w:cs="Calibri"/>
              </w:rPr>
              <w:t xml:space="preserve"> ;</w:t>
            </w:r>
            <w:proofErr w:type="gramEnd"/>
            <w:r>
              <w:rPr>
                <w:rFonts w:ascii="Calibri" w:hAnsi="Calibri" w:cs="Calibri"/>
              </w:rPr>
              <w:t xml:space="preserve"> кошки – 0,07-0,2с</w:t>
            </w:r>
          </w:p>
        </w:tc>
      </w:tr>
    </w:tbl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Заключение</w:t>
      </w:r>
      <w:proofErr w:type="gramStart"/>
      <w:r>
        <w:rPr>
          <w:rFonts w:ascii="Calibri" w:hAnsi="Calibri" w:cs="Calibri"/>
          <w:color w:val="000000"/>
          <w:sz w:val="28"/>
          <w:szCs w:val="28"/>
        </w:rPr>
        <w:t xml:space="preserve"> :</w:t>
      </w:r>
      <w:proofErr w:type="gramEnd"/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lang w:val="en-US"/>
        </w:rPr>
      </w:pPr>
    </w:p>
    <w:p w:rsidR="006970CD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color w:val="000000"/>
          <w:sz w:val="28"/>
          <w:szCs w:val="28"/>
        </w:rPr>
      </w:pPr>
      <w:proofErr w:type="spellStart"/>
      <w:r>
        <w:rPr>
          <w:rFonts w:ascii="Calibri" w:hAnsi="Calibri" w:cs="Calibri"/>
          <w:color w:val="000000"/>
          <w:sz w:val="28"/>
          <w:szCs w:val="28"/>
        </w:rPr>
        <w:t>Синусов</w:t>
      </w:r>
      <w:r w:rsidR="001C4AEA">
        <w:rPr>
          <w:rFonts w:ascii="Calibri" w:hAnsi="Calibri" w:cs="Calibri"/>
          <w:color w:val="000000"/>
          <w:sz w:val="28"/>
          <w:szCs w:val="28"/>
        </w:rPr>
        <w:t>ая</w:t>
      </w:r>
      <w:proofErr w:type="spellEnd"/>
      <w:r w:rsidR="001C4AEA">
        <w:rPr>
          <w:rFonts w:ascii="Calibri" w:hAnsi="Calibri" w:cs="Calibri"/>
          <w:color w:val="000000"/>
          <w:sz w:val="28"/>
          <w:szCs w:val="28"/>
        </w:rPr>
        <w:t xml:space="preserve"> аритмия </w:t>
      </w:r>
      <w:r>
        <w:rPr>
          <w:rFonts w:ascii="Calibri" w:hAnsi="Calibri" w:cs="Calibri"/>
          <w:color w:val="000000"/>
          <w:sz w:val="28"/>
          <w:szCs w:val="28"/>
        </w:rPr>
        <w:t xml:space="preserve">с частотой </w:t>
      </w:r>
      <w:r w:rsidR="001C4AEA">
        <w:rPr>
          <w:rFonts w:ascii="Calibri" w:hAnsi="Calibri" w:cs="Calibri"/>
          <w:color w:val="000000"/>
          <w:sz w:val="28"/>
          <w:szCs w:val="28"/>
        </w:rPr>
        <w:t>97-115</w:t>
      </w:r>
      <w:r>
        <w:rPr>
          <w:rFonts w:ascii="Calibri" w:hAnsi="Calibri" w:cs="Calibri"/>
          <w:color w:val="000000"/>
          <w:sz w:val="28"/>
          <w:szCs w:val="28"/>
        </w:rPr>
        <w:t xml:space="preserve">   в минуту. ЭОС не отклонена.  Нарушений </w:t>
      </w:r>
      <w:r w:rsidR="001C4AEA">
        <w:rPr>
          <w:rFonts w:ascii="Calibri" w:hAnsi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 xml:space="preserve"> проводимости не выявлено. </w:t>
      </w:r>
      <w:r w:rsidR="001C4AEA">
        <w:rPr>
          <w:rFonts w:ascii="Calibri" w:hAnsi="Calibri" w:cs="Calibri"/>
          <w:color w:val="000000"/>
          <w:sz w:val="28"/>
          <w:szCs w:val="28"/>
        </w:rPr>
        <w:t xml:space="preserve">Нарушения ритма в виде частых эпизодов желудочковой </w:t>
      </w:r>
      <w:proofErr w:type="spellStart"/>
      <w:r w:rsidR="001C4AEA">
        <w:rPr>
          <w:rFonts w:ascii="Calibri" w:hAnsi="Calibri" w:cs="Calibri"/>
          <w:color w:val="000000"/>
          <w:sz w:val="28"/>
          <w:szCs w:val="28"/>
        </w:rPr>
        <w:t>бигеминии</w:t>
      </w:r>
      <w:proofErr w:type="spellEnd"/>
      <w:r w:rsidR="001C4AEA">
        <w:rPr>
          <w:rFonts w:ascii="Calibri" w:hAnsi="Calibri" w:cs="Calibri"/>
          <w:color w:val="000000"/>
          <w:sz w:val="28"/>
          <w:szCs w:val="28"/>
        </w:rPr>
        <w:t xml:space="preserve"> (70% из 5 минут записи), ЖЭС по типу БПНПГ, предполагаемый очаг – задняя стенка левого желудочка, ИС до 206/мин</w:t>
      </w:r>
      <w:proofErr w:type="gramStart"/>
      <w:r w:rsidR="001C4AEA">
        <w:rPr>
          <w:rFonts w:ascii="Calibri" w:hAnsi="Calibri" w:cs="Calibri"/>
          <w:color w:val="000000"/>
          <w:sz w:val="28"/>
          <w:szCs w:val="28"/>
        </w:rPr>
        <w:t xml:space="preserve"> ;</w:t>
      </w:r>
      <w:proofErr w:type="gramEnd"/>
      <w:r w:rsidR="001C4AEA">
        <w:rPr>
          <w:rFonts w:ascii="Calibri" w:hAnsi="Calibri" w:cs="Calibri"/>
          <w:color w:val="000000"/>
          <w:sz w:val="28"/>
          <w:szCs w:val="28"/>
        </w:rPr>
        <w:t xml:space="preserve"> Единичные предсердные экстрасистолы. </w:t>
      </w:r>
    </w:p>
    <w:p w:rsidR="006970CD" w:rsidRPr="001C4AEA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1C4AEA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1C4AEA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1C4AEA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</w:rPr>
      </w:pPr>
    </w:p>
    <w:p w:rsidR="006970CD" w:rsidRPr="001C4AEA" w:rsidRDefault="006970CD" w:rsidP="006970CD">
      <w:pPr>
        <w:autoSpaceDE w:val="0"/>
        <w:autoSpaceDN w:val="0"/>
        <w:adjustRightInd w:val="0"/>
        <w:spacing w:after="0" w:line="288" w:lineRule="auto"/>
        <w:rPr>
          <w:rFonts w:ascii="Calibri" w:hAnsi="Calibri" w:cs="Calibri"/>
          <w:color w:val="000000"/>
          <w:sz w:val="28"/>
          <w:szCs w:val="28"/>
        </w:rPr>
      </w:pPr>
      <w:r w:rsidRPr="001C4AEA">
        <w:rPr>
          <w:rFonts w:ascii="Calibri" w:hAnsi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Ветеринарный врач кардиолог:  Гафурова Вера Анатольевна</w:t>
      </w:r>
    </w:p>
    <w:p w:rsidR="00B95DF2" w:rsidRPr="006970CD" w:rsidRDefault="00B95DF2" w:rsidP="006970CD">
      <w:pPr>
        <w:rPr>
          <w:szCs w:val="28"/>
        </w:rPr>
      </w:pPr>
    </w:p>
    <w:sectPr w:rsidR="00B95DF2" w:rsidRPr="006970CD" w:rsidSect="004F3F4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43065"/>
    <w:rsid w:val="001C4AEA"/>
    <w:rsid w:val="006970CD"/>
    <w:rsid w:val="00AF4275"/>
    <w:rsid w:val="00B95DF2"/>
    <w:rsid w:val="00F43065"/>
    <w:rsid w:val="00FA0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Илья и Ирина</cp:lastModifiedBy>
  <cp:revision>2</cp:revision>
  <cp:lastPrinted>2024-05-13T09:34:00Z</cp:lastPrinted>
  <dcterms:created xsi:type="dcterms:W3CDTF">2024-05-13T09:40:00Z</dcterms:created>
  <dcterms:modified xsi:type="dcterms:W3CDTF">2024-05-13T09:40:00Z</dcterms:modified>
</cp:coreProperties>
</file>