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575C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575C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841E3">
                    <w:rPr>
                      <w:b/>
                      <w:bCs/>
                    </w:rPr>
                    <w:t>16.</w:t>
                  </w:r>
                  <w:r w:rsidR="007F4C54">
                    <w:rPr>
                      <w:b/>
                      <w:bCs/>
                    </w:rPr>
                    <w:t>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841E3">
                    <w:rPr>
                      <w:b/>
                      <w:bCs/>
                    </w:rPr>
                    <w:t xml:space="preserve"> 16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Мордовкин Д.В.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B20DC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F6F1C">
                    <w:rPr>
                      <w:b/>
                      <w:bCs/>
                    </w:rPr>
                    <w:t>Тюльпан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B20DC" w:rsidP="00EF599E">
            <w:pPr>
              <w:pStyle w:val="TableContents"/>
              <w:jc w:val="center"/>
            </w:pPr>
            <w:r>
              <w:t>15</w:t>
            </w:r>
            <w:r w:rsidR="006841E3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841E3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5F6F1C">
              <w:t>2</w:t>
            </w:r>
            <w:r w:rsidR="006841E3">
              <w:t>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6841E3">
              <w:t>31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B20DC">
        <w:rPr>
          <w:b/>
          <w:bCs/>
        </w:rPr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1C0B" w:rsidRDefault="00D01C0B">
      <w:r>
        <w:separator/>
      </w:r>
    </w:p>
  </w:endnote>
  <w:endnote w:type="continuationSeparator" w:id="1">
    <w:p w:rsidR="00D01C0B" w:rsidRDefault="00D01C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1C0B" w:rsidRDefault="00D01C0B">
      <w:r>
        <w:separator/>
      </w:r>
    </w:p>
  </w:footnote>
  <w:footnote w:type="continuationSeparator" w:id="1">
    <w:p w:rsidR="00D01C0B" w:rsidRDefault="00D01C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63DEF"/>
    <w:rsid w:val="000822EF"/>
    <w:rsid w:val="00084D08"/>
    <w:rsid w:val="00087300"/>
    <w:rsid w:val="000A614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575C2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841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1C0B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2023-10-16T11:41:00Z</dcterms:created>
  <dcterms:modified xsi:type="dcterms:W3CDTF">2023-10-16T11:41:00Z</dcterms:modified>
  <dc:language>en-US</dc:language>
</cp:coreProperties>
</file>