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A379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A379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24D41">
                    <w:rPr>
                      <w:b/>
                      <w:bCs/>
                    </w:rPr>
                    <w:t>31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024D41">
                    <w:rPr>
                      <w:b/>
                      <w:bCs/>
                    </w:rPr>
                    <w:t>31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24D41">
                    <w:rPr>
                      <w:b/>
                      <w:bCs/>
                    </w:rPr>
                    <w:t>Рогозина Н.В.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24D41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A0FD9">
                    <w:rPr>
                      <w:b/>
                      <w:bCs/>
                    </w:rPr>
                    <w:t>1</w:t>
                  </w:r>
                  <w:r w:rsidR="00024D41">
                    <w:rPr>
                      <w:b/>
                      <w:bCs/>
                    </w:rPr>
                    <w:t>2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024D41">
                    <w:rPr>
                      <w:b/>
                      <w:bCs/>
                    </w:rPr>
                    <w:t>Бурбон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24D4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024D41" w:rsidP="0061516A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24D41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024D41" w:rsidP="00513125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024D41" w:rsidP="0061516A">
            <w:pPr>
              <w:pStyle w:val="TableContents"/>
              <w:jc w:val="center"/>
            </w:pPr>
            <w:r>
              <w:t>1,23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24D41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EC8" w:rsidRDefault="00884EC8">
      <w:r>
        <w:separator/>
      </w:r>
    </w:p>
  </w:endnote>
  <w:endnote w:type="continuationSeparator" w:id="1">
    <w:p w:rsidR="00884EC8" w:rsidRDefault="00884E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EC8" w:rsidRDefault="00884EC8">
      <w:r>
        <w:separator/>
      </w:r>
    </w:p>
  </w:footnote>
  <w:footnote w:type="continuationSeparator" w:id="1">
    <w:p w:rsidR="00884EC8" w:rsidRDefault="00884E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4D41"/>
    <w:rsid w:val="00032315"/>
    <w:rsid w:val="00084D08"/>
    <w:rsid w:val="00087300"/>
    <w:rsid w:val="000A3793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84EC8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AA1AD1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2023-08-31T15:40:00Z</dcterms:created>
  <dcterms:modified xsi:type="dcterms:W3CDTF">2023-08-31T15:40:00Z</dcterms:modified>
  <dc:language>en-US</dc:language>
</cp:coreProperties>
</file>