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7C9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7C9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28E1">
                    <w:rPr>
                      <w:b/>
                      <w:bCs/>
                    </w:rPr>
                    <w:t>11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BB28E1">
                    <w:rPr>
                      <w:b/>
                      <w:bCs/>
                    </w:rPr>
                    <w:t>11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Косман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CA0FD9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 xml:space="preserve">1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BB28E1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B28E1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B28E1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BB28E1" w:rsidP="0061516A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FD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928" w:rsidRDefault="00650928">
      <w:r>
        <w:separator/>
      </w:r>
    </w:p>
  </w:endnote>
  <w:endnote w:type="continuationSeparator" w:id="1">
    <w:p w:rsidR="00650928" w:rsidRDefault="00650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928" w:rsidRDefault="00650928">
      <w:r>
        <w:separator/>
      </w:r>
    </w:p>
  </w:footnote>
  <w:footnote w:type="continuationSeparator" w:id="1">
    <w:p w:rsidR="00650928" w:rsidRDefault="006509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2023-06-20T14:38:00Z</cp:lastPrinted>
  <dcterms:created xsi:type="dcterms:W3CDTF">2023-08-06T11:41:00Z</dcterms:created>
  <dcterms:modified xsi:type="dcterms:W3CDTF">2023-08-11T06:45:00Z</dcterms:modified>
  <dc:language>en-US</dc:language>
</cp:coreProperties>
</file>