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D60" w:rsidRPr="00FA3D60" w:rsidRDefault="00FA3D60" w:rsidP="00FA3D6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FA3D6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ОБЩИЙ АНАЛИЗ КРОВИ+ЛЕЙКОГРАММ</w:t>
      </w:r>
      <w:proofErr w:type="gramStart"/>
      <w:r w:rsidRPr="00FA3D6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А(</w:t>
      </w:r>
      <w:proofErr w:type="gramEnd"/>
      <w:r w:rsidRPr="00FA3D6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МИКРОСКОПИЯ)+СОЭ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5612"/>
        <w:gridCol w:w="936"/>
        <w:gridCol w:w="2807"/>
      </w:tblGrid>
      <w:tr w:rsidR="00FA3D60" w:rsidRPr="00FA3D60" w:rsidTr="00FA3D60">
        <w:trPr>
          <w:tblCellSpacing w:w="0" w:type="dxa"/>
        </w:trPr>
        <w:tc>
          <w:tcPr>
            <w:tcW w:w="3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799"/>
              <w:gridCol w:w="2813"/>
            </w:tblGrid>
            <w:tr w:rsidR="00FA3D60" w:rsidRPr="00FA3D60">
              <w:trPr>
                <w:tblCellSpacing w:w="15" w:type="dxa"/>
              </w:trPr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Дата сдачи анализа:</w:t>
                  </w:r>
                </w:p>
              </w:tc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>08.06.2023</w:t>
                  </w:r>
                </w:p>
              </w:tc>
            </w:tr>
            <w:tr w:rsidR="00FA3D60" w:rsidRPr="00FA3D60">
              <w:trPr>
                <w:tblCellSpacing w:w="15" w:type="dxa"/>
              </w:trPr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Дата проведения анализа:</w:t>
                  </w:r>
                </w:p>
              </w:tc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>08.06.2023</w:t>
                  </w:r>
                </w:p>
              </w:tc>
            </w:tr>
            <w:tr w:rsidR="00FA3D60" w:rsidRPr="00FA3D60">
              <w:trPr>
                <w:tblCellSpacing w:w="15" w:type="dxa"/>
              </w:trPr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Владелец животного:</w:t>
                  </w:r>
                </w:p>
              </w:tc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>Тимофеев</w:t>
                  </w:r>
                </w:p>
              </w:tc>
            </w:tr>
            <w:tr w:rsidR="00FA3D60" w:rsidRPr="00FA3D60">
              <w:trPr>
                <w:tblCellSpacing w:w="15" w:type="dxa"/>
              </w:trPr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Название клиники:</w:t>
                  </w:r>
                </w:p>
              </w:tc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proofErr w:type="spellStart"/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>Зоомедик</w:t>
                  </w:r>
                  <w:proofErr w:type="spellEnd"/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 xml:space="preserve"> Коломенская</w:t>
                  </w:r>
                </w:p>
              </w:tc>
            </w:tr>
            <w:tr w:rsidR="00FA3D60" w:rsidRPr="00FA3D60">
              <w:trPr>
                <w:tblCellSpacing w:w="15" w:type="dxa"/>
              </w:trPr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Лечащий врач:</w:t>
                  </w:r>
                </w:p>
              </w:tc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>Врач не указан</w:t>
                  </w:r>
                </w:p>
              </w:tc>
            </w:tr>
            <w:tr w:rsidR="00FA3D60" w:rsidRPr="00FA3D60">
              <w:trPr>
                <w:tblCellSpacing w:w="15" w:type="dxa"/>
              </w:trPr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Материал:</w:t>
                  </w:r>
                </w:p>
              </w:tc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>Кровь</w:t>
                  </w:r>
                </w:p>
              </w:tc>
            </w:tr>
          </w:tbl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77"/>
              <w:gridCol w:w="1930"/>
            </w:tblGrid>
            <w:tr w:rsidR="00FA3D60" w:rsidRPr="00FA3D60">
              <w:trPr>
                <w:tblCellSpacing w:w="15" w:type="dxa"/>
              </w:trPr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Направление:</w:t>
                  </w:r>
                </w:p>
              </w:tc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>k977111_</w:t>
                  </w:r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lang w:eastAsia="ru-RU"/>
                    </w:rPr>
                    <w:t>1054060</w:t>
                  </w:r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>_080623_</w:t>
                  </w:r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lang w:eastAsia="ru-RU"/>
                    </w:rPr>
                    <w:t>1449915</w:t>
                  </w:r>
                </w:p>
              </w:tc>
            </w:tr>
            <w:tr w:rsidR="00FA3D60" w:rsidRPr="00FA3D60">
              <w:trPr>
                <w:tblCellSpacing w:w="15" w:type="dxa"/>
              </w:trPr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Животное:</w:t>
                  </w:r>
                </w:p>
              </w:tc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>Кошка</w:t>
                  </w:r>
                </w:p>
              </w:tc>
            </w:tr>
            <w:tr w:rsidR="00FA3D60" w:rsidRPr="00FA3D60">
              <w:trPr>
                <w:tblCellSpacing w:w="15" w:type="dxa"/>
              </w:trPr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Порода:</w:t>
                  </w:r>
                </w:p>
              </w:tc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 </w:t>
                  </w:r>
                </w:p>
              </w:tc>
            </w:tr>
            <w:tr w:rsidR="00FA3D60" w:rsidRPr="00FA3D60">
              <w:trPr>
                <w:tblCellSpacing w:w="15" w:type="dxa"/>
              </w:trPr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Возраст:</w:t>
                  </w:r>
                </w:p>
              </w:tc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>13 лет 0 месяцев</w:t>
                  </w:r>
                </w:p>
              </w:tc>
            </w:tr>
            <w:tr w:rsidR="00FA3D60" w:rsidRPr="00FA3D60">
              <w:trPr>
                <w:tblCellSpacing w:w="15" w:type="dxa"/>
              </w:trPr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Кличка:</w:t>
                  </w:r>
                </w:p>
              </w:tc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proofErr w:type="gramStart"/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>Жуля</w:t>
                  </w:r>
                  <w:proofErr w:type="gramEnd"/>
                </w:p>
              </w:tc>
            </w:tr>
            <w:tr w:rsidR="00FA3D60" w:rsidRPr="00FA3D60">
              <w:trPr>
                <w:tblCellSpacing w:w="15" w:type="dxa"/>
              </w:trPr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  <w:t>Пол:</w:t>
                  </w:r>
                </w:p>
              </w:tc>
              <w:tc>
                <w:tcPr>
                  <w:tcW w:w="3000" w:type="dxa"/>
                  <w:tcMar>
                    <w:top w:w="12" w:type="dxa"/>
                    <w:left w:w="12" w:type="dxa"/>
                    <w:bottom w:w="12" w:type="dxa"/>
                    <w:right w:w="12" w:type="dxa"/>
                  </w:tcMar>
                  <w:vAlign w:val="center"/>
                  <w:hideMark/>
                </w:tcPr>
                <w:p w:rsidR="00FA3D60" w:rsidRPr="00FA3D60" w:rsidRDefault="00FA3D60" w:rsidP="00FA3D6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eastAsia="ru-RU"/>
                    </w:rPr>
                  </w:pPr>
                  <w:r w:rsidRPr="00FA3D6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  <w:lang w:eastAsia="ru-RU"/>
                    </w:rPr>
                    <w:t>Ж</w:t>
                  </w:r>
                </w:p>
              </w:tc>
            </w:tr>
          </w:tbl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A3D60" w:rsidRPr="00FA3D60" w:rsidRDefault="00FA3D60" w:rsidP="00FA3D6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24"/>
          <w:szCs w:val="24"/>
          <w:lang w:eastAsia="ru-RU"/>
        </w:rPr>
      </w:pPr>
      <w:r w:rsidRPr="00FA3D60">
        <w:rPr>
          <w:rFonts w:ascii="Arial" w:eastAsia="Times New Roman" w:hAnsi="Arial" w:cs="Arial"/>
          <w:color w:val="2C2D2E"/>
          <w:sz w:val="24"/>
          <w:szCs w:val="24"/>
          <w:lang w:eastAsia="ru-RU"/>
        </w:rPr>
        <w:t>РЕЗУЛЬТАТЫ ИССЛЕДОВАНИЯ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486"/>
        <w:gridCol w:w="1682"/>
        <w:gridCol w:w="1823"/>
        <w:gridCol w:w="1658"/>
        <w:gridCol w:w="730"/>
      </w:tblGrid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619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color w:val="FFFFFF"/>
                <w:sz w:val="12"/>
                <w:szCs w:val="12"/>
                <w:lang w:eastAsia="ru-RU"/>
              </w:rPr>
              <w:t>ПОКАЗАТЕЛИ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619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color w:val="FFFFFF"/>
                <w:sz w:val="12"/>
                <w:szCs w:val="12"/>
                <w:lang w:eastAsia="ru-RU"/>
              </w:rPr>
              <w:t>РЕЗУЛЬТАТ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619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color w:val="FFFFFF"/>
                <w:sz w:val="12"/>
                <w:szCs w:val="12"/>
                <w:lang w:eastAsia="ru-RU"/>
              </w:rPr>
              <w:t>НОРМЫ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619C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color w:val="FFFFFF"/>
                <w:sz w:val="12"/>
                <w:szCs w:val="12"/>
                <w:lang w:eastAsia="ru-RU"/>
              </w:rPr>
              <w:t>ЕДИНИЦЫ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Гематокрит (PCV)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37.5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29-48</w:t>
            </w: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  <w:t xml:space="preserve">для котят до 3-х </w:t>
            </w:r>
            <w:proofErr w:type="spellStart"/>
            <w:proofErr w:type="gram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мес</w:t>
            </w:r>
            <w:proofErr w:type="spellEnd"/>
            <w:proofErr w:type="gram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27-36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%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Гемоглобин (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Hb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90-150</w:t>
            </w: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  <w:t xml:space="preserve">для котят до 3-х </w:t>
            </w:r>
            <w:proofErr w:type="spellStart"/>
            <w:proofErr w:type="gram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мес</w:t>
            </w:r>
            <w:proofErr w:type="spellEnd"/>
            <w:proofErr w:type="gram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80-120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г</w:t>
            </w:r>
            <w:proofErr w:type="gram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Эритроциты (RBC)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8,75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5,6-10</w:t>
            </w: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br/>
              <w:t xml:space="preserve">для котят до 3-х </w:t>
            </w:r>
            <w:proofErr w:type="spellStart"/>
            <w:proofErr w:type="gram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мес</w:t>
            </w:r>
            <w:proofErr w:type="spellEnd"/>
            <w:proofErr w:type="gram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4,5-7,5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x10[12]/л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Среднее содержание НЬ в эритроците (МСН)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16.7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14-19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Пг</w:t>
            </w:r>
            <w:proofErr w:type="spellEnd"/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Средняя концентрация НЬ в эритроците (МСНС)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39.0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32-38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%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Средний объём эритроцита (MCV)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42,8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39-53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мкм</w:t>
            </w:r>
            <w:proofErr w:type="gram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[3](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фл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)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Показатель 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анизоцитоза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эритроцитов (RDW)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17,6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14-18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%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СОЭ (ESR)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0-13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gram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мм</w:t>
            </w:r>
            <w:proofErr w:type="gram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/ч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Лейкоциты (WBC)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16,20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5,5-18,5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х10[9]/л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Количество ядерных эритроцитов/100 лейкоцитов (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nRBC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0-5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Скорректированное количество лейкоцитов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16.2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5,5-18,5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х10[9]/л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Лейкограмма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Относительное значение, 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Абсолютное значение х10^9/л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 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Нейтрофильные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миелоциты (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Myelocyte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х10[9]/л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Нейтрофильные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метамиелоциты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(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Metamyelocyte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х10[9]/л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Палочкоядерные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 xml:space="preserve"> нейтрофилы (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Bands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0-0,555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х10[9]/л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Сегментоядерные нейтрофилы (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Neu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1,925-13,875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х10[9]/л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Эозинофилы (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Eos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0-1,110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х10[9]/л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Моноциты (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Mon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0,055-0,740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х10[9]/л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Базофилы (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Bas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0-0,055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х10[9]/л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Лимфоциты (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Lym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3.7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1,375-10,175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х10[9]/л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Другое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х10[9]/л</w:t>
            </w:r>
          </w:p>
        </w:tc>
      </w:tr>
      <w:tr w:rsidR="00FA3D60" w:rsidRPr="00FA3D60" w:rsidTr="00FA3D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Тромбоциты (PLT)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160-630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>х10[9]/л</w:t>
            </w:r>
          </w:p>
        </w:tc>
      </w:tr>
    </w:tbl>
    <w:p w:rsidR="00FA3D60" w:rsidRPr="00FA3D60" w:rsidRDefault="00FA3D60" w:rsidP="00FA3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12"/>
          <w:szCs w:val="12"/>
          <w:lang w:eastAsia="ru-RU"/>
        </w:rPr>
      </w:pPr>
      <w:r w:rsidRPr="00FA3D60">
        <w:rPr>
          <w:rFonts w:ascii="Arial" w:eastAsia="Times New Roman" w:hAnsi="Arial" w:cs="Arial"/>
          <w:b/>
          <w:bCs/>
          <w:color w:val="2C2D2E"/>
          <w:sz w:val="12"/>
          <w:szCs w:val="12"/>
          <w:lang w:eastAsia="ru-RU"/>
        </w:rPr>
        <w:t>Прочее:</w:t>
      </w:r>
    </w:p>
    <w:tbl>
      <w:tblPr>
        <w:tblW w:w="7656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656"/>
      </w:tblGrid>
      <w:tr w:rsidR="00FA3D60" w:rsidRPr="00FA3D60" w:rsidTr="00FA3D60">
        <w:trPr>
          <w:trHeight w:val="555"/>
          <w:tblCellSpacing w:w="0" w:type="dxa"/>
        </w:trPr>
        <w:tc>
          <w:tcPr>
            <w:tcW w:w="9580" w:type="dxa"/>
            <w:vAlign w:val="center"/>
            <w:hideMark/>
          </w:tcPr>
          <w:p w:rsidR="00FA3D60" w:rsidRPr="00FA3D60" w:rsidRDefault="00FA3D60" w:rsidP="00FA3D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MCHC – значение более 38,5 г/дл – гемолиз (внутрисосудистый или </w:t>
            </w:r>
            <w:proofErr w:type="gramStart"/>
            <w:r w:rsidRPr="00FA3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следствие</w:t>
            </w:r>
            <w:proofErr w:type="gramEnd"/>
            <w:r w:rsidRPr="00FA3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нарушений 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преаналитического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этапа); </w:t>
            </w:r>
            <w:proofErr w:type="spellStart"/>
            <w:r w:rsidRPr="00FA3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хилез</w:t>
            </w:r>
            <w:proofErr w:type="spellEnd"/>
            <w:r w:rsidRPr="00FA3D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(недостаточная голодная диета, заболевания печени, нарушения обмена веществ – сахарный диабет, гипотиреоз, ожирение); изменение формы эритроцитов в следствие нарушения пропорций «кровь/антикоагулянт» - кровь должна набираться в пробирку до метки.</w:t>
            </w:r>
          </w:p>
        </w:tc>
      </w:tr>
    </w:tbl>
    <w:p w:rsidR="00FA3D60" w:rsidRPr="00FA3D60" w:rsidRDefault="00FA3D60" w:rsidP="00FA3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12"/>
          <w:szCs w:val="12"/>
          <w:lang w:eastAsia="ru-RU"/>
        </w:rPr>
      </w:pPr>
      <w:r w:rsidRPr="00FA3D60">
        <w:rPr>
          <w:rFonts w:ascii="Arial" w:eastAsia="Times New Roman" w:hAnsi="Arial" w:cs="Arial"/>
          <w:color w:val="2C2D2E"/>
          <w:sz w:val="12"/>
          <w:szCs w:val="12"/>
          <w:lang w:eastAsia="ru-RU"/>
        </w:rPr>
        <w:t> </w:t>
      </w:r>
    </w:p>
    <w:p w:rsidR="00FA3D60" w:rsidRPr="00FA3D60" w:rsidRDefault="00FA3D60" w:rsidP="00FA3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12"/>
          <w:szCs w:val="12"/>
          <w:lang w:eastAsia="ru-RU"/>
        </w:rPr>
      </w:pPr>
      <w:r w:rsidRPr="00FA3D60">
        <w:rPr>
          <w:rFonts w:ascii="Arial" w:eastAsia="Times New Roman" w:hAnsi="Arial" w:cs="Arial"/>
          <w:b/>
          <w:bCs/>
          <w:color w:val="2C2D2E"/>
          <w:sz w:val="12"/>
          <w:szCs w:val="12"/>
          <w:lang w:eastAsia="ru-RU"/>
        </w:rPr>
        <w:t>Исследование провёл:</w:t>
      </w:r>
      <w:r w:rsidRPr="00FA3D60">
        <w:rPr>
          <w:rFonts w:ascii="Arial" w:eastAsia="Times New Roman" w:hAnsi="Arial" w:cs="Arial"/>
          <w:color w:val="2C2D2E"/>
          <w:sz w:val="12"/>
          <w:szCs w:val="12"/>
          <w:lang w:eastAsia="ru-RU"/>
        </w:rPr>
        <w:t> Игнатова Е. А.</w:t>
      </w:r>
    </w:p>
    <w:p w:rsidR="00FA3D60" w:rsidRPr="00FA3D60" w:rsidRDefault="00FA3D60" w:rsidP="00FA3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17"/>
          <w:szCs w:val="17"/>
          <w:lang w:eastAsia="ru-RU"/>
        </w:rPr>
      </w:pPr>
      <w:r w:rsidRPr="00FA3D60">
        <w:rPr>
          <w:rFonts w:ascii="Arial" w:eastAsia="Times New Roman" w:hAnsi="Arial" w:cs="Arial"/>
          <w:color w:val="1A1A1A"/>
          <w:sz w:val="17"/>
          <w:szCs w:val="17"/>
          <w:lang w:eastAsia="ru-RU"/>
        </w:rPr>
        <w:t> </w:t>
      </w:r>
    </w:p>
    <w:p w:rsidR="00FA3D60" w:rsidRPr="00FA3D60" w:rsidRDefault="00FA3D60" w:rsidP="00FA3D6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17"/>
          <w:szCs w:val="17"/>
          <w:lang w:eastAsia="ru-RU"/>
        </w:rPr>
      </w:pPr>
      <w:r w:rsidRPr="00FA3D60">
        <w:rPr>
          <w:rFonts w:ascii="Arial" w:eastAsia="Times New Roman" w:hAnsi="Arial" w:cs="Arial"/>
          <w:color w:val="1A1A1A"/>
          <w:sz w:val="17"/>
          <w:szCs w:val="17"/>
          <w:lang w:eastAsia="ru-RU"/>
        </w:rPr>
        <w:t>--</w:t>
      </w:r>
      <w:r w:rsidRPr="00FA3D60">
        <w:rPr>
          <w:rFonts w:ascii="Arial" w:eastAsia="Times New Roman" w:hAnsi="Arial" w:cs="Arial"/>
          <w:color w:val="1A1A1A"/>
          <w:sz w:val="17"/>
          <w:szCs w:val="17"/>
          <w:lang w:eastAsia="ru-RU"/>
        </w:rPr>
        <w:br/>
      </w:r>
      <w:proofErr w:type="spellStart"/>
      <w:r w:rsidRPr="00FA3D60">
        <w:rPr>
          <w:rFonts w:ascii="Arial" w:eastAsia="Times New Roman" w:hAnsi="Arial" w:cs="Arial"/>
          <w:color w:val="1A1A1A"/>
          <w:sz w:val="17"/>
          <w:szCs w:val="17"/>
          <w:lang w:eastAsia="ru-RU"/>
        </w:rPr>
        <w:t>ЗооМедик</w:t>
      </w:r>
      <w:proofErr w:type="spellEnd"/>
      <w:r w:rsidRPr="00FA3D60">
        <w:rPr>
          <w:rFonts w:ascii="Arial" w:eastAsia="Times New Roman" w:hAnsi="Arial" w:cs="Arial"/>
          <w:color w:val="1A1A1A"/>
          <w:sz w:val="17"/>
          <w:szCs w:val="17"/>
          <w:lang w:eastAsia="ru-RU"/>
        </w:rPr>
        <w:t xml:space="preserve"> Ветеринарная клиника</w:t>
      </w:r>
      <w:r w:rsidRPr="00FA3D60">
        <w:rPr>
          <w:rFonts w:ascii="Arial" w:eastAsia="Times New Roman" w:hAnsi="Arial" w:cs="Arial"/>
          <w:color w:val="1A1A1A"/>
          <w:sz w:val="17"/>
          <w:szCs w:val="17"/>
          <w:lang w:eastAsia="ru-RU"/>
        </w:rPr>
        <w:br/>
        <w:t>Отправлено из Почты </w:t>
      </w:r>
      <w:proofErr w:type="spellStart"/>
      <w:r w:rsidRPr="00FA3D60">
        <w:rPr>
          <w:rFonts w:ascii="Arial" w:eastAsia="Times New Roman" w:hAnsi="Arial" w:cs="Arial"/>
          <w:color w:val="1A1A1A"/>
          <w:sz w:val="17"/>
          <w:szCs w:val="17"/>
          <w:lang w:eastAsia="ru-RU"/>
        </w:rPr>
        <w:fldChar w:fldCharType="begin"/>
      </w:r>
      <w:r w:rsidRPr="00FA3D60">
        <w:rPr>
          <w:rFonts w:ascii="Arial" w:eastAsia="Times New Roman" w:hAnsi="Arial" w:cs="Arial"/>
          <w:color w:val="1A1A1A"/>
          <w:sz w:val="17"/>
          <w:szCs w:val="17"/>
          <w:lang w:eastAsia="ru-RU"/>
        </w:rPr>
        <w:instrText xml:space="preserve"> HYPERLINK "https://trk.mail.ru/c/zzm979" \t "_blank" </w:instrText>
      </w:r>
      <w:r w:rsidRPr="00FA3D60">
        <w:rPr>
          <w:rFonts w:ascii="Arial" w:eastAsia="Times New Roman" w:hAnsi="Arial" w:cs="Arial"/>
          <w:color w:val="1A1A1A"/>
          <w:sz w:val="17"/>
          <w:szCs w:val="17"/>
          <w:lang w:eastAsia="ru-RU"/>
        </w:rPr>
        <w:fldChar w:fldCharType="separate"/>
      </w:r>
      <w:r w:rsidRPr="00FA3D60">
        <w:rPr>
          <w:rFonts w:ascii="Arial" w:eastAsia="Times New Roman" w:hAnsi="Arial" w:cs="Arial"/>
          <w:color w:val="0000FF"/>
          <w:sz w:val="17"/>
          <w:u w:val="single"/>
          <w:lang w:eastAsia="ru-RU"/>
        </w:rPr>
        <w:t>Mail.ru</w:t>
      </w:r>
      <w:proofErr w:type="spellEnd"/>
      <w:r w:rsidRPr="00FA3D60">
        <w:rPr>
          <w:rFonts w:ascii="Arial" w:eastAsia="Times New Roman" w:hAnsi="Arial" w:cs="Arial"/>
          <w:color w:val="1A1A1A"/>
          <w:sz w:val="17"/>
          <w:szCs w:val="17"/>
          <w:lang w:eastAsia="ru-RU"/>
        </w:rPr>
        <w:fldChar w:fldCharType="end"/>
      </w:r>
    </w:p>
    <w:p w:rsidR="006665D9" w:rsidRDefault="006665D9"/>
    <w:sectPr w:rsidR="006665D9" w:rsidSect="00666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D60"/>
    <w:rsid w:val="003A1FC1"/>
    <w:rsid w:val="006665D9"/>
    <w:rsid w:val="00FA3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FA3D60"/>
  </w:style>
  <w:style w:type="paragraph" w:styleId="a3">
    <w:name w:val="Normal (Web)"/>
    <w:basedOn w:val="a"/>
    <w:uiPriority w:val="99"/>
    <w:unhideWhenUsed/>
    <w:rsid w:val="00FA3D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A3D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8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1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5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Шевченко</dc:creator>
  <cp:lastModifiedBy>Илья Шевченко</cp:lastModifiedBy>
  <cp:revision>2</cp:revision>
  <dcterms:created xsi:type="dcterms:W3CDTF">2023-07-28T08:02:00Z</dcterms:created>
  <dcterms:modified xsi:type="dcterms:W3CDTF">2023-07-28T08:02:00Z</dcterms:modified>
</cp:coreProperties>
</file>