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60A0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60A0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06547">
                          <w:t>18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06547">
                          <w:t>18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F79D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F79D4">
                          <w:t>Белянина</w:t>
                        </w:r>
                        <w:proofErr w:type="spellEnd"/>
                        <w:r w:rsidR="009F79D4">
                          <w:t xml:space="preserve"> М.Г.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F79D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706547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F79D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F79D4">
                          <w:t>14 дней</w:t>
                        </w:r>
                        <w:r w:rsidR="00576D3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F79D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9F79D4">
                          <w:t xml:space="preserve">  Серый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6547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0654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654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06547" w:rsidP="009F79D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65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12D51">
        <w:t xml:space="preserve"> </w:t>
      </w:r>
      <w:r w:rsidR="00706547">
        <w:t>Горина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2E0B"/>
    <w:rsid w:val="001C6ED8"/>
    <w:rsid w:val="001D3273"/>
    <w:rsid w:val="001D6D4F"/>
    <w:rsid w:val="001E090D"/>
    <w:rsid w:val="001E29C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16D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6547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79D4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44E7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A04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A3E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213C9"/>
    <w:rsid w:val="00F272DC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2023-07-18T19:01:00Z</dcterms:created>
  <dcterms:modified xsi:type="dcterms:W3CDTF">2023-07-18T19:01:00Z</dcterms:modified>
</cp:coreProperties>
</file>