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806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806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31FB2">
                          <w:t>14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31FB2">
                          <w:t>14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031FB2">
                          <w:t>ПорошинаЭ</w:t>
                        </w:r>
                        <w:proofErr w:type="gramStart"/>
                        <w:r w:rsidR="00031FB2">
                          <w:t>.М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31FB2">
                          <w:t>Карыпова</w:t>
                        </w:r>
                        <w:proofErr w:type="spellEnd"/>
                        <w:r w:rsidR="00031FB2">
                          <w:t xml:space="preserve"> М.В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31FB2">
                          <w:t xml:space="preserve">10 </w:t>
                        </w:r>
                        <w:r w:rsidR="00576D34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31FB2">
                          <w:t>Финдус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31FB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1FB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1F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031FB2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1FB2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331F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1888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06FA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2023-07-14T12:35:00Z</dcterms:created>
  <dcterms:modified xsi:type="dcterms:W3CDTF">2023-07-14T12:35:00Z</dcterms:modified>
</cp:coreProperties>
</file>