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40BE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40BE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A16B0">
                          <w:t>02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A16B0">
                          <w:t>02.07.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576D3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EA16B0">
                          <w:t>Чугунова А.Л.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576D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EA16B0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A16B0">
                          <w:t>3</w:t>
                        </w:r>
                        <w:r w:rsidR="00576D34">
                          <w:t xml:space="preserve">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A16B0">
                          <w:t>Василий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EA16B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A16B0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A16B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A16B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A16B0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A16B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EA16B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A16B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A16B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A16B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A16B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16B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A16B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16B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16B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A16B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16B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16B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A16B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16B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16B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16B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16B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Горина Т.А.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4518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3B55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2023-07-02T11:33:00Z</dcterms:created>
  <dcterms:modified xsi:type="dcterms:W3CDTF">2023-07-02T11:33:00Z</dcterms:modified>
</cp:coreProperties>
</file>