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016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0167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36351">
                          <w:t>27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36351">
                          <w:t>27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A6D60">
                          <w:t>Верещагина С.А.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A6D60">
                          <w:t>Касумова</w:t>
                        </w:r>
                        <w:proofErr w:type="spellEnd"/>
                        <w:r w:rsidR="003A6D6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3A6D60">
                          <w:t xml:space="preserve">11 </w:t>
                        </w:r>
                        <w:proofErr w:type="spellStart"/>
                        <w:r w:rsidR="003A6D60">
                          <w:t>дн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74174">
                          <w:t>Лиза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A6D60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3635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3A6D60">
        <w:t>Касумова</w:t>
      </w:r>
      <w:proofErr w:type="spellEnd"/>
      <w:r w:rsidR="003A6D6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D4B3D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174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67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7</cp:revision>
  <cp:lastPrinted>2023-01-17T07:21:00Z</cp:lastPrinted>
  <dcterms:created xsi:type="dcterms:W3CDTF">2023-05-21T06:55:00Z</dcterms:created>
  <dcterms:modified xsi:type="dcterms:W3CDTF">2023-05-28T19:03:00Z</dcterms:modified>
</cp:coreProperties>
</file>