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3508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3508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32AF5">
                          <w:t>22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2AF5">
                          <w:t>22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91691">
                          <w:t>Кириченко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32A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32AF5">
                          <w:t>Касумова</w:t>
                        </w:r>
                        <w:proofErr w:type="spellEnd"/>
                        <w:r w:rsidR="00232AF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91691">
                          <w:t>Лилу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9169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2AF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32AF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232AF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2AF5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2AF5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284AC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232AF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2AF5"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AF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</w:t>
            </w:r>
            <w:r w:rsidR="00232AF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232AF5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232AF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232AF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2AF5">
              <w:rPr>
                <w:sz w:val="20"/>
                <w:szCs w:val="20"/>
              </w:rPr>
              <w:t>221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32AF5">
        <w:t>Касумова</w:t>
      </w:r>
      <w:proofErr w:type="spellEnd"/>
      <w:r w:rsidR="00232AF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AF5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508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0463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D6CE3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2023-05-22T12:18:00Z</dcterms:created>
  <dcterms:modified xsi:type="dcterms:W3CDTF">2023-05-22T12:22:00Z</dcterms:modified>
</cp:coreProperties>
</file>