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62C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62C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D04B7">
                          <w:t>18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D04B7">
                          <w:t>18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90EB4">
                          <w:t>Касумова</w:t>
                        </w:r>
                        <w:proofErr w:type="spellEnd"/>
                        <w:r w:rsidR="00490EB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D04B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D04B7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D04B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04B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65A7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FD04B7"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65A7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D04B7"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D04B7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04B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FD04B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</w:t>
            </w:r>
            <w:r w:rsidR="00FD04B7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04B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5A7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D04B7">
              <w:rPr>
                <w:sz w:val="20"/>
                <w:szCs w:val="20"/>
              </w:rPr>
              <w:t>198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90EB4">
        <w:t>Касумова</w:t>
      </w:r>
      <w:proofErr w:type="spellEnd"/>
      <w:r w:rsidR="00490EB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0E9C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62CF5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0C17"/>
    <w:rsid w:val="00F725CF"/>
    <w:rsid w:val="00F74937"/>
    <w:rsid w:val="00F75EF4"/>
    <w:rsid w:val="00F77929"/>
    <w:rsid w:val="00FA52AC"/>
    <w:rsid w:val="00FB6F9B"/>
    <w:rsid w:val="00FD04B7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2023-05-18T15:48:00Z</dcterms:created>
  <dcterms:modified xsi:type="dcterms:W3CDTF">2023-05-18T15:50:00Z</dcterms:modified>
</cp:coreProperties>
</file>