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4757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4757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90F9D">
                          <w:t>1</w:t>
                        </w:r>
                        <w:r w:rsidR="00946632">
                          <w:t>2.05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90F9D">
                          <w:t>1</w:t>
                        </w:r>
                        <w:r w:rsidR="00946632">
                          <w:t>2.05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E90F9D">
                          <w:t>Герасимова Е.Ю.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8F4924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90F9D">
                          <w:t>Сфинкс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90F9D">
                          <w:t>14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E90F9D">
                          <w:t>Антуан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90F9D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E90F9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90F9D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90F9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90F9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90F9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90F9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E90F9D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90F9D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90F9D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90F9D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90F9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90F9D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90F9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90F9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90F9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90F9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90F9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90F9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90F9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90F9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90F9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90F9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90F9D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8F4924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880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87BAF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47579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90F9D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2023-05-12T17:08:00Z</dcterms:created>
  <dcterms:modified xsi:type="dcterms:W3CDTF">2023-05-12T17:08:00Z</dcterms:modified>
</cp:coreProperties>
</file>