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A793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A793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43DB6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143DB6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3670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3670A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3670A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3670A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13670A">
              <w:rPr>
                <w:rFonts w:cs="Times New Roman"/>
                <w:color w:val="000000"/>
              </w:rPr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3670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0E2" w:rsidRDefault="00C230E2">
      <w:r>
        <w:separator/>
      </w:r>
    </w:p>
  </w:endnote>
  <w:endnote w:type="continuationSeparator" w:id="1">
    <w:p w:rsidR="00C230E2" w:rsidRDefault="00C23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0E2" w:rsidRDefault="00C230E2">
      <w:r>
        <w:separator/>
      </w:r>
    </w:p>
  </w:footnote>
  <w:footnote w:type="continuationSeparator" w:id="1">
    <w:p w:rsidR="00C230E2" w:rsidRDefault="00C230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2074B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30E2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2023-05-01T07:41:00Z</dcterms:created>
  <dcterms:modified xsi:type="dcterms:W3CDTF">2023-05-01T07:41:00Z</dcterms:modified>
  <dc:language>en-US</dc:language>
</cp:coreProperties>
</file>