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466C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466C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A850CE">
                          <w:t>9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A850CE">
                          <w:t>9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B385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850CE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B137C">
                          <w:t xml:space="preserve">7 </w:t>
                        </w:r>
                        <w:proofErr w:type="spellStart"/>
                        <w:proofErr w:type="gramStart"/>
                        <w:r w:rsidR="001B137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B137C">
                          <w:t>Яромур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B137C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850CE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850C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850C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0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50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50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0C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  <w:p w:rsidR="00A850CE" w:rsidRPr="00585F60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50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50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A850CE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C6E4A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50CE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05F66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66C6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2023-04-29T14:16:00Z</dcterms:created>
  <dcterms:modified xsi:type="dcterms:W3CDTF">2023-04-29T14:16:00Z</dcterms:modified>
</cp:coreProperties>
</file>