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FF5604" w:rsidRDefault="001972F4" w:rsidP="00FF5604">
      <w:pPr>
        <w:pStyle w:val="Textbody"/>
        <w:ind w:left="-330" w:right="-465"/>
        <w:jc w:val="center"/>
        <w:rPr>
          <w:rFonts w:ascii="Times New Roman" w:hAnsi="Times New Roman" w:cs="Times New Roman"/>
        </w:rPr>
      </w:pPr>
      <w:r w:rsidRPr="001972F4">
        <w:rPr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0;margin-top:12.6pt;width:539.25pt;height:1.2pt;z-index:251658240;visibility:visible;mso-position-horizontal:left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wWvwIAAKIFAAAOAAAAZHJzL2Uyb0RvYy54bWysVMuO0zAU3SPxD5b3mTxI2ySadDTTNAhp&#10;eEgDH+AmTmOR2MH2NB0QC/b8Av/AggU7fqHzR1w7TTuPDQKysG7s63Mf5/ienm3bBm2oVEzwFPsn&#10;HkaUF6JkfJ3id29zJ8JIacJL0ghOU3xDFT6bP31y2ncJDUQtmpJKBCBcJX2X4lrrLnFdVdS0JepE&#10;dJTDYSVkSzT8yrVbStIDetu4gedN3V7IspOioErBbjYc4rnFrypa6NdVpahGTYohN21XadeVWd35&#10;KUnWknQ1K/ZpkL/IoiWMQ9ADVEY0QdeSPYJqWSGFEpU+KUTriqpiBbU1QDW+96Caq5p01NYCzVHd&#10;oU3q/8EWrzZvJGJligOMOGmBot233ffdj92v3c/bL7dfUWB61HcqAderDpz19kJsgWtbr+ouRfFe&#10;IS4WNeFrei6l6GtKSsjRNzfdO1cHHGVAVv1LUUIwcq2FBdpWsjUNhJYgQAeubg780K1GBWxOozAK&#10;ZxOMCjjzJ0Fo+XNJMl7upNLPqWiRMVIsgX4LTjaXSptkSDK6mFhc5KxprAQafm8DHIcdCA1XzZlJ&#10;wjL6KfbiZbSMQicMpksn9LLMOc8XoTPN/dkke5YtFpn/2cT1w6RmZUm5CTOqyw//jL29zgddHPSl&#10;RMNKA2dSUnK9WjQSbQioO7efbTmcHN3c+2nYJkAtD0ryoZkXQezk02jmhHk4ceKZFzmeH1/EUy+M&#10;wyy/X9Il4/TfS0J9iuNJMBm0dEz6QW2e/R7XRpKWaZgfDWtTHB2cSGIUuOSlpVYT1gz2nVaY9I+t&#10;ALpHoq1ejUQHsertagsoRsQrUd6AcqUAZYE8YeiBUQv5EaMeBkiK1YdrIilGzQsO6jfTZjTkaKxG&#10;g/ACrqZYYzSYC22nkqGFi3N4FRWzij1G3r8lGAQ28f3QMpPm7r/1Oo7W+W8AAAD//wMAUEsDBBQA&#10;BgAIAAAAIQAmpB9O3QAAAAcBAAAPAAAAZHJzL2Rvd25yZXYueG1sTI/BbsIwEETvlfgHayv1VuxG&#10;ItA0DkJVe6pUNYQDRydeEot4HWID6d/XnMpxZ0Yzb/P1ZHt2wdEbRxJe5gIYUuO0oVbCrvp8XgHz&#10;QZFWvSOU8Ise1sXsIVeZdlcq8bINLYsl5DMloQthyDj3TYdW+bkbkKJ3cKNVIZ5jy/WorrHc9jwR&#10;IuVWGYoLnRrwvcPmuD1bCZs9lR/m9F3/lIfSVNWroK/0KOXT47R5AxZwCv9huOFHdCgiU+3OpD3r&#10;JcRHgoRkkQC7uWK5WgCro7JMgRc5v+cv/gAAAP//AwBQSwECLQAUAAYACAAAACEAtoM4kv4AAADh&#10;AQAAEwAAAAAAAAAAAAAAAAAAAAAAW0NvbnRlbnRfVHlwZXNdLnhtbFBLAQItABQABgAIAAAAIQA4&#10;/SH/1gAAAJQBAAALAAAAAAAAAAAAAAAAAC8BAABfcmVscy8ucmVsc1BLAQItABQABgAIAAAAIQC+&#10;zNwWvwIAAKIFAAAOAAAAAAAAAAAAAAAAAC4CAABkcnMvZTJvRG9jLnhtbFBLAQItABQABgAIAAAA&#10;IQAmpB9O3QAAAAcBAAAPAAAAAAAAAAAAAAAAABkFAABkcnMvZG93bnJldi54bWxQSwUGAAAAAAQA&#10;BADzAAAAIwYAAAAA&#10;" filled="f" stroked="f">
            <v:textbox inset="0,0,0,0">
              <w:txbxContent>
                <w:tbl>
                  <w:tblPr>
                    <w:tblW w:w="0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10785"/>
                  </w:tblGrid>
                  <w:tr w:rsidR="00C47D2D">
                    <w:tc>
                      <w:tcPr>
                        <w:tcW w:w="10785" w:type="dxa"/>
                        <w:hideMark/>
                      </w:tcPr>
                      <w:p w:rsidR="00C47D2D" w:rsidRDefault="00C47D2D">
                        <w:pPr>
                          <w:pStyle w:val="TableContents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Центр  Ветеринарной  медицины  «Тровет»</w:t>
                        </w:r>
                      </w:p>
                      <w:tbl>
                        <w:tblPr>
                          <w:tblW w:w="0" w:type="dxa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/>
                        </w:tblPr>
                        <w:tblGrid>
                          <w:gridCol w:w="5175"/>
                          <w:gridCol w:w="5610"/>
                        </w:tblGrid>
                        <w:tr w:rsidR="00C47D2D">
                          <w:tc>
                            <w:tcPr>
                              <w:tcW w:w="5175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1730" w:right="-1000" w:hanging="93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Адрес: г. Троицк, Микрорайон «В», Комсомольский пр-д - 2Б</w:t>
                              </w:r>
                            </w:p>
                          </w:tc>
                          <w:tc>
                            <w:tcPr>
                              <w:tcW w:w="5610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2015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Тел: 8-903-755-18-05</w:t>
                              </w:r>
                            </w:p>
                            <w:p w:rsidR="00C47D2D" w:rsidRDefault="00C47D2D">
                              <w:pPr>
                                <w:pStyle w:val="TableContents"/>
                                <w:ind w:left="2600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8-495-669-64-90</w:t>
                              </w:r>
                            </w:p>
                          </w:tc>
                        </w:tr>
                      </w:tbl>
                      <w:p w:rsidR="00C47D2D" w:rsidRDefault="00C47D2D"/>
                    </w:tc>
                  </w:tr>
                </w:tbl>
                <w:p w:rsidR="00C47D2D" w:rsidRDefault="00C47D2D" w:rsidP="00FF5604"/>
              </w:txbxContent>
            </v:textbox>
            <w10:wrap type="square" side="right" anchory="margin"/>
          </v:shape>
        </w:pict>
      </w:r>
      <w:r w:rsidR="00FF5604">
        <w:rPr>
          <w:rFonts w:ascii="Times New Roman" w:hAnsi="Times New Roman" w:cs="Times New Roman"/>
          <w:b/>
          <w:bCs/>
        </w:rPr>
        <w:t>ПРОТОКОЛ</w:t>
      </w:r>
    </w:p>
    <w:p w:rsidR="00FF5604" w:rsidRDefault="00FF5604" w:rsidP="00FF5604">
      <w:pPr>
        <w:pStyle w:val="Standard"/>
        <w:ind w:right="-46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УЛЬТРАЗВУКОВОГО ИССЛЕДОВАНИЯ ЖИВОТНОГО</w:t>
      </w:r>
    </w:p>
    <w:p w:rsidR="00FF5604" w:rsidRDefault="00FF5604" w:rsidP="00FF5604">
      <w:pPr>
        <w:pStyle w:val="Standard"/>
        <w:ind w:right="-465"/>
        <w:rPr>
          <w:rFonts w:ascii="Times New Roman" w:hAnsi="Times New Roman" w:cs="Times New Roman"/>
          <w:b/>
          <w:bCs/>
        </w:rPr>
      </w:pPr>
    </w:p>
    <w:p w:rsidR="00B562C9" w:rsidRP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Дата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255676">
        <w:rPr>
          <w:rFonts w:ascii="Times New Roman" w:hAnsi="Times New Roman" w:cs="Times New Roman"/>
          <w:bCs/>
        </w:rPr>
        <w:t>1</w:t>
      </w:r>
      <w:r w:rsidR="003515AB">
        <w:rPr>
          <w:rFonts w:ascii="Times New Roman" w:hAnsi="Times New Roman" w:cs="Times New Roman"/>
          <w:bCs/>
        </w:rPr>
        <w:t>5</w:t>
      </w:r>
      <w:r w:rsidR="00255676">
        <w:rPr>
          <w:rFonts w:ascii="Times New Roman" w:hAnsi="Times New Roman" w:cs="Times New Roman"/>
          <w:bCs/>
        </w:rPr>
        <w:t>.11</w:t>
      </w:r>
      <w:r w:rsidR="004F7A8B">
        <w:rPr>
          <w:rFonts w:ascii="Times New Roman" w:hAnsi="Times New Roman" w:cs="Times New Roman"/>
          <w:bCs/>
        </w:rPr>
        <w:t>.2022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Вет. </w:t>
      </w:r>
      <w:r>
        <w:rPr>
          <w:rFonts w:ascii="Times New Roman" w:hAnsi="Times New Roman" w:cs="Times New Roman"/>
          <w:bCs/>
        </w:rPr>
        <w:t>в</w:t>
      </w:r>
      <w:r w:rsidRPr="002F12B6">
        <w:rPr>
          <w:rFonts w:ascii="Times New Roman" w:hAnsi="Times New Roman" w:cs="Times New Roman"/>
          <w:bCs/>
        </w:rPr>
        <w:t xml:space="preserve">рач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Горянина И. И. 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>Владелец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CF789B">
        <w:rPr>
          <w:rFonts w:ascii="Times New Roman" w:hAnsi="Times New Roman" w:cs="Times New Roman"/>
          <w:bCs/>
        </w:rPr>
        <w:t>Заливин В. Е.</w:t>
      </w:r>
      <w:r w:rsidR="004F7A8B">
        <w:rPr>
          <w:rFonts w:ascii="Times New Roman" w:hAnsi="Times New Roman" w:cs="Times New Roman"/>
          <w:bCs/>
        </w:rPr>
        <w:t xml:space="preserve"> 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 xml:space="preserve">Животное </w:t>
      </w:r>
      <w:r>
        <w:rPr>
          <w:rFonts w:ascii="Times New Roman" w:hAnsi="Times New Roman" w:cs="Times New Roman"/>
          <w:bCs/>
        </w:rPr>
        <w:tab/>
      </w:r>
      <w:r w:rsidR="004F7A8B">
        <w:rPr>
          <w:rFonts w:ascii="Times New Roman" w:hAnsi="Times New Roman" w:cs="Times New Roman"/>
          <w:bCs/>
        </w:rPr>
        <w:tab/>
        <w:t xml:space="preserve">кошка, метис, </w:t>
      </w:r>
      <w:r w:rsidR="00CF789B">
        <w:rPr>
          <w:rFonts w:ascii="Times New Roman" w:hAnsi="Times New Roman" w:cs="Times New Roman"/>
          <w:bCs/>
        </w:rPr>
        <w:t>1,7</w:t>
      </w:r>
      <w:r w:rsidR="004F7A8B">
        <w:rPr>
          <w:rFonts w:ascii="Times New Roman" w:hAnsi="Times New Roman" w:cs="Times New Roman"/>
          <w:bCs/>
        </w:rPr>
        <w:t xml:space="preserve"> лет, </w:t>
      </w:r>
      <w:r w:rsidR="00CF789B">
        <w:rPr>
          <w:rFonts w:ascii="Times New Roman" w:hAnsi="Times New Roman" w:cs="Times New Roman"/>
          <w:bCs/>
        </w:rPr>
        <w:t>Кася</w:t>
      </w:r>
    </w:p>
    <w:p w:rsidR="00B562C9" w:rsidRPr="00AB0093" w:rsidRDefault="00B562C9" w:rsidP="00B562C9">
      <w:pPr>
        <w:pStyle w:val="Standard"/>
        <w:ind w:left="-330" w:right="30" w:firstLine="1276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bookmarkStart w:id="0" w:name="_GoBack"/>
      <w:r w:rsidRPr="00AB0093">
        <w:rPr>
          <w:rFonts w:ascii="Times New Roman" w:hAnsi="Times New Roman" w:cs="Times New Roman"/>
          <w:bCs/>
          <w:u w:val="single"/>
        </w:rPr>
        <w:t>МОЧЕВОЙ ПУЗЫРЬ</w:t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ins w:id="1" w:author="Priem1" w:date="2014-02-14T17:24:00Z">
        <w:r w:rsidR="001972F4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1972F4" w:rsidRPr="00AB0093">
          <w:rPr>
            <w:rFonts w:ascii="Times New Roman" w:hAnsi="Times New Roman" w:cs="Times New Roman"/>
            <w:bCs/>
          </w:rPr>
          <w:fldChar w:fldCharType="end"/>
        </w:r>
        <w:r w:rsidR="001972F4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1972F4" w:rsidRPr="00AB0093">
          <w:rPr>
            <w:rFonts w:ascii="Times New Roman" w:hAnsi="Times New Roman" w:cs="Times New Roman"/>
            <w:bCs/>
          </w:rPr>
          <w:fldChar w:fldCharType="end"/>
        </w:r>
        <w:r w:rsidR="001972F4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1972F4" w:rsidRPr="00AB0093">
          <w:rPr>
            <w:rFonts w:ascii="Times New Roman" w:hAnsi="Times New Roman" w:cs="Times New Roman"/>
            <w:bCs/>
          </w:rPr>
          <w:fldChar w:fldCharType="end"/>
        </w:r>
        <w:r w:rsidR="001972F4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1972F4" w:rsidRPr="00AB0093">
          <w:rPr>
            <w:rFonts w:ascii="Times New Roman" w:hAnsi="Times New Roman" w:cs="Times New Roman"/>
            <w:bCs/>
          </w:rPr>
          <w:fldChar w:fldCharType="end"/>
        </w:r>
        <w:r w:rsidR="001972F4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1972F4" w:rsidRPr="00AB0093">
          <w:rPr>
            <w:rFonts w:ascii="Times New Roman" w:hAnsi="Times New Roman" w:cs="Times New Roman"/>
            <w:bCs/>
          </w:rPr>
          <w:fldChar w:fldCharType="end"/>
        </w:r>
        <w:r w:rsidR="001972F4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1972F4" w:rsidRPr="00AB0093">
          <w:rPr>
            <w:rFonts w:ascii="Times New Roman" w:hAnsi="Times New Roman" w:cs="Times New Roman"/>
            <w:bCs/>
          </w:rPr>
          <w:fldChar w:fldCharType="end"/>
        </w:r>
        <w:r w:rsidR="001972F4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1972F4" w:rsidRPr="00AB0093">
          <w:rPr>
            <w:rFonts w:ascii="Times New Roman" w:hAnsi="Times New Roman" w:cs="Times New Roman"/>
            <w:bCs/>
          </w:rPr>
          <w:fldChar w:fldCharType="end"/>
        </w:r>
        <w:r w:rsidR="001972F4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1972F4" w:rsidRPr="00AB0093">
          <w:rPr>
            <w:rFonts w:ascii="Times New Roman" w:hAnsi="Times New Roman" w:cs="Times New Roman"/>
            <w:bCs/>
          </w:rPr>
          <w:fldChar w:fldCharType="end"/>
        </w:r>
      </w:ins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Степень наполнения</w:t>
      </w:r>
      <w:r>
        <w:rPr>
          <w:rFonts w:ascii="Times New Roman" w:hAnsi="Times New Roman" w:cs="Times New Roman"/>
          <w:bCs/>
        </w:rPr>
        <w:t xml:space="preserve"> -</w:t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4F7A8B">
        <w:rPr>
          <w:rFonts w:ascii="Times New Roman" w:hAnsi="Times New Roman" w:cs="Times New Roman"/>
          <w:bCs/>
        </w:rPr>
        <w:t xml:space="preserve"> </w:t>
      </w:r>
      <w:r w:rsidRPr="00AB0093">
        <w:rPr>
          <w:rFonts w:ascii="Times New Roman" w:hAnsi="Times New Roman" w:cs="Times New Roman"/>
          <w:bCs/>
        </w:rPr>
        <w:t xml:space="preserve"> </w:t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нормального</w:t>
      </w:r>
      <w:r w:rsidR="004F7A8B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наполнения</w:t>
      </w:r>
      <w:r w:rsidR="00465409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(</w:t>
      </w:r>
      <w:r w:rsidR="00CF789B">
        <w:rPr>
          <w:rFonts w:ascii="Times New Roman" w:hAnsi="Times New Roman" w:cs="Times New Roman"/>
          <w:b/>
          <w:bCs/>
        </w:rPr>
        <w:t>12,32</w:t>
      </w:r>
      <w:r w:rsidR="004F7A8B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мл)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1972F4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="00B562C9" w:rsidRPr="00B66975">
        <w:rPr>
          <w:rFonts w:ascii="Times New Roman" w:hAnsi="Times New Roman" w:cs="Times New Roman"/>
          <w:b/>
          <w:bCs/>
          <w:i/>
          <w:u w:val="single"/>
        </w:rPr>
        <w:t>Форма</w:t>
      </w:r>
      <w:r w:rsidR="00B562C9">
        <w:rPr>
          <w:rFonts w:ascii="Times New Roman" w:hAnsi="Times New Roman" w:cs="Times New Roman"/>
          <w:bCs/>
        </w:rPr>
        <w:t xml:space="preserve"> </w:t>
      </w:r>
      <w:r w:rsidR="00255676">
        <w:rPr>
          <w:rFonts w:ascii="Times New Roman" w:hAnsi="Times New Roman" w:cs="Times New Roman"/>
          <w:bCs/>
        </w:rPr>
        <w:t>–</w:t>
      </w:r>
      <w:r w:rsidR="00B562C9">
        <w:rPr>
          <w:rFonts w:ascii="Times New Roman" w:hAnsi="Times New Roman" w:cs="Times New Roman"/>
          <w:bCs/>
        </w:rPr>
        <w:t xml:space="preserve"> </w:t>
      </w:r>
      <w:r w:rsidR="00B562C9" w:rsidRPr="00F50735">
        <w:rPr>
          <w:rFonts w:ascii="Times New Roman" w:hAnsi="Times New Roman" w:cs="Times New Roman"/>
          <w:bCs/>
        </w:rPr>
        <w:t>симметричный</w:t>
      </w:r>
      <w:r w:rsidR="00255676">
        <w:rPr>
          <w:rFonts w:ascii="Times New Roman" w:hAnsi="Times New Roman" w:cs="Times New Roman"/>
          <w:b/>
          <w:bCs/>
        </w:rPr>
        <w:t>,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B66975">
        <w:rPr>
          <w:rFonts w:ascii="Times New Roman" w:hAnsi="Times New Roman" w:cs="Times New Roman"/>
          <w:bCs/>
        </w:rPr>
        <w:t>-</w:t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4F7A8B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не</w:t>
      </w:r>
      <w:r w:rsidR="004F7A8B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утолщена</w:t>
      </w:r>
      <w:r w:rsidR="004F7A8B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</w:t>
      </w:r>
      <w:r w:rsidRPr="00AB0093">
        <w:rPr>
          <w:rFonts w:ascii="Times New Roman" w:hAnsi="Times New Roman" w:cs="Times New Roman"/>
          <w:bCs/>
        </w:rPr>
        <w:t>толщина</w:t>
      </w:r>
      <w:r>
        <w:rPr>
          <w:rFonts w:ascii="Times New Roman" w:hAnsi="Times New Roman" w:cs="Times New Roman"/>
          <w:bCs/>
        </w:rPr>
        <w:t xml:space="preserve"> </w:t>
      </w:r>
      <w:r w:rsidR="00CF789B">
        <w:rPr>
          <w:rFonts w:ascii="Times New Roman" w:hAnsi="Times New Roman" w:cs="Times New Roman"/>
          <w:bCs/>
        </w:rPr>
        <w:t>1,0</w:t>
      </w:r>
      <w:r w:rsidR="004F7A8B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мм)</w:t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Слоистость</w:t>
      </w:r>
      <w:r w:rsidRPr="00DF66BD">
        <w:rPr>
          <w:rFonts w:ascii="Times New Roman" w:hAnsi="Times New Roman" w:cs="Times New Roman"/>
          <w:bCs/>
        </w:rPr>
        <w:t>-</w:t>
      </w:r>
      <w:r w:rsidR="004F7A8B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>.</w:t>
      </w:r>
    </w:p>
    <w:p w:rsidR="00B562C9" w:rsidRPr="00DC7D61" w:rsidRDefault="00B562C9" w:rsidP="00B562C9">
      <w:pPr>
        <w:pStyle w:val="Standard"/>
        <w:ind w:left="6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Содержимое полости</w:t>
      </w:r>
      <w:r>
        <w:rPr>
          <w:rFonts w:ascii="Times New Roman" w:hAnsi="Times New Roman" w:cs="Times New Roman"/>
          <w:bCs/>
        </w:rPr>
        <w:t xml:space="preserve"> </w:t>
      </w:r>
      <w:r w:rsidR="004F7A8B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="001972F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972F4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однородное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Осадок</w:t>
      </w:r>
      <w:r>
        <w:rPr>
          <w:rFonts w:ascii="Times New Roman" w:hAnsi="Times New Roman" w:cs="Times New Roman"/>
          <w:b/>
          <w:bCs/>
        </w:rPr>
        <w:t xml:space="preserve"> – </w:t>
      </w:r>
      <w:r w:rsidR="00CF789B">
        <w:rPr>
          <w:rFonts w:ascii="Times New Roman" w:hAnsi="Times New Roman" w:cs="Times New Roman"/>
          <w:bCs/>
        </w:rPr>
        <w:t>не визуализируется</w:t>
      </w:r>
    </w:p>
    <w:p w:rsidR="00B562C9" w:rsidRPr="00DF66BD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Мышечный тонус </w:t>
      </w:r>
      <w:r>
        <w:rPr>
          <w:rFonts w:ascii="Times New Roman" w:hAnsi="Times New Roman" w:cs="Times New Roman"/>
          <w:bCs/>
        </w:rPr>
        <w:t xml:space="preserve">– </w:t>
      </w:r>
      <w:r w:rsidRPr="00F50735">
        <w:rPr>
          <w:rFonts w:ascii="Times New Roman" w:hAnsi="Times New Roman" w:cs="Times New Roman"/>
          <w:bCs/>
        </w:rPr>
        <w:t>хорошо</w:t>
      </w:r>
      <w:r w:rsidR="004F7A8B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выражен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</w:p>
    <w:p w:rsidR="00465409" w:rsidRDefault="00465409" w:rsidP="00B562C9">
      <w:pPr>
        <w:pStyle w:val="Standard"/>
        <w:ind w:left="60"/>
        <w:rPr>
          <w:rFonts w:ascii="Times New Roman" w:hAnsi="Times New Roman" w:cs="Times New Roman"/>
          <w:bCs/>
          <w:u w:val="single"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УРЕТРА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Диаметр</w:t>
      </w:r>
      <w:r w:rsidRPr="00AB0093">
        <w:rPr>
          <w:rFonts w:ascii="Times New Roman" w:hAnsi="Times New Roman" w:cs="Times New Roman"/>
          <w:bCs/>
        </w:rPr>
        <w:t xml:space="preserve"> просвета</w:t>
      </w:r>
      <w:r w:rsidR="00255676">
        <w:rPr>
          <w:rFonts w:ascii="Times New Roman" w:hAnsi="Times New Roman" w:cs="Times New Roman"/>
          <w:bCs/>
        </w:rPr>
        <w:t xml:space="preserve"> </w:t>
      </w:r>
      <w:r w:rsidR="00CF789B">
        <w:rPr>
          <w:rFonts w:ascii="Times New Roman" w:hAnsi="Times New Roman" w:cs="Times New Roman"/>
          <w:bCs/>
        </w:rPr>
        <w:t>1,2</w:t>
      </w:r>
      <w:r w:rsidR="004F7A8B">
        <w:rPr>
          <w:rFonts w:ascii="Times New Roman" w:hAnsi="Times New Roman" w:cs="Times New Roman"/>
          <w:bCs/>
        </w:rPr>
        <w:t xml:space="preserve"> </w:t>
      </w:r>
      <w:r w:rsidRPr="00AB0093">
        <w:rPr>
          <w:rFonts w:ascii="Times New Roman" w:hAnsi="Times New Roman" w:cs="Times New Roman"/>
          <w:bCs/>
        </w:rPr>
        <w:t xml:space="preserve">мм. </w:t>
      </w:r>
    </w:p>
    <w:p w:rsidR="00B562C9" w:rsidRDefault="00B562C9" w:rsidP="0046540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AB0093">
        <w:rPr>
          <w:rFonts w:ascii="Times New Roman" w:hAnsi="Times New Roman" w:cs="Times New Roman"/>
          <w:bCs/>
        </w:rPr>
        <w:t xml:space="preserve"> не утолщена</w:t>
      </w:r>
      <w:r w:rsidR="00465409">
        <w:rPr>
          <w:rFonts w:ascii="Times New Roman" w:hAnsi="Times New Roman" w:cs="Times New Roman"/>
          <w:bCs/>
        </w:rPr>
        <w:t xml:space="preserve"> – 1,</w:t>
      </w:r>
      <w:r w:rsidR="00CF789B">
        <w:rPr>
          <w:rFonts w:ascii="Times New Roman" w:hAnsi="Times New Roman" w:cs="Times New Roman"/>
          <w:bCs/>
        </w:rPr>
        <w:t>0</w:t>
      </w:r>
      <w:r w:rsidR="00465409">
        <w:rPr>
          <w:rFonts w:ascii="Times New Roman" w:hAnsi="Times New Roman" w:cs="Times New Roman"/>
          <w:bCs/>
        </w:rPr>
        <w:t xml:space="preserve"> мм</w:t>
      </w:r>
      <w:r w:rsidR="004F7A8B">
        <w:rPr>
          <w:rFonts w:ascii="Times New Roman" w:hAnsi="Times New Roman" w:cs="Times New Roman"/>
          <w:bCs/>
        </w:rPr>
        <w:t xml:space="preserve">, слоистость </w:t>
      </w:r>
      <w:r w:rsidR="00465409">
        <w:rPr>
          <w:rFonts w:ascii="Times New Roman" w:hAnsi="Times New Roman" w:cs="Times New Roman"/>
          <w:bCs/>
        </w:rPr>
        <w:t>норма</w:t>
      </w:r>
      <w:r w:rsidR="004F7A8B">
        <w:rPr>
          <w:rFonts w:ascii="Times New Roman" w:hAnsi="Times New Roman" w:cs="Times New Roman"/>
          <w:bCs/>
        </w:rPr>
        <w:t xml:space="preserve">,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465409" w:rsidRDefault="00465409" w:rsidP="00B562C9">
      <w:pPr>
        <w:pStyle w:val="Standard"/>
        <w:rPr>
          <w:rFonts w:ascii="Times New Roman" w:hAnsi="Times New Roman" w:cs="Times New Roman"/>
          <w:bCs/>
          <w:u w:val="single"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bCs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ЗАКЛЮЧЕНИЕ</w:t>
      </w:r>
    </w:p>
    <w:p w:rsidR="004F7A8B" w:rsidRDefault="00CF789B" w:rsidP="00CF789B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УЗ признаков патологии не выявлены. </w:t>
      </w:r>
    </w:p>
    <w:p w:rsidR="00B562C9" w:rsidRDefault="00B562C9" w:rsidP="00B562C9">
      <w:pPr>
        <w:pStyle w:val="Standard"/>
        <w:rPr>
          <w:rFonts w:ascii="Times New Roman" w:hAnsi="Times New Roman" w:cs="Times New Roman"/>
          <w:bCs/>
        </w:rPr>
      </w:pPr>
    </w:p>
    <w:p w:rsidR="004F7A8B" w:rsidRDefault="004F7A8B" w:rsidP="00B562C9">
      <w:pPr>
        <w:pStyle w:val="Standard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РЕКОМЕНДАЦИИ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</w:rPr>
      </w:pP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i/>
        </w:rPr>
      </w:pPr>
    </w:p>
    <w:p w:rsidR="00B562C9" w:rsidRPr="00635813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i/>
        </w:rPr>
      </w:pPr>
      <w:r w:rsidRPr="00635813">
        <w:rPr>
          <w:rFonts w:ascii="Times New Roman" w:hAnsi="Times New Roman" w:cs="Times New Roman"/>
          <w:b/>
          <w:i/>
        </w:rPr>
        <w:t>Заключение УЗИ не является окончательным диагнозом. Должно интерпретироваться лечащим врачом!</w:t>
      </w:r>
    </w:p>
    <w:bookmarkEnd w:id="0"/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B562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30A1" w:rsidRDefault="00F430A1" w:rsidP="00FD72BF">
      <w:r>
        <w:separator/>
      </w:r>
    </w:p>
  </w:endnote>
  <w:endnote w:type="continuationSeparator" w:id="1">
    <w:p w:rsidR="00F430A1" w:rsidRDefault="00F430A1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30A1" w:rsidRDefault="00F430A1" w:rsidP="00FD72BF">
      <w:r>
        <w:separator/>
      </w:r>
    </w:p>
  </w:footnote>
  <w:footnote w:type="continuationSeparator" w:id="1">
    <w:p w:rsidR="00F430A1" w:rsidRDefault="00F430A1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47D2D" w:rsidRDefault="00C47D2D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C47D2D" w:rsidRPr="00C03D61" w:rsidRDefault="001972F4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C47D2D" w:rsidRPr="00C03D61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C47D2D" w:rsidRDefault="00C47D2D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63C0"/>
    <w:multiLevelType w:val="hybridMultilevel"/>
    <w:tmpl w:val="77F80ADC"/>
    <w:lvl w:ilvl="0" w:tplc="8634E9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6D74AB"/>
    <w:multiLevelType w:val="hybridMultilevel"/>
    <w:tmpl w:val="CF5C821C"/>
    <w:lvl w:ilvl="0" w:tplc="31CE14A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299902E7"/>
    <w:multiLevelType w:val="hybridMultilevel"/>
    <w:tmpl w:val="EED64330"/>
    <w:lvl w:ilvl="0" w:tplc="0FD49AB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5C61349F"/>
    <w:multiLevelType w:val="hybridMultilevel"/>
    <w:tmpl w:val="7CCE6FA4"/>
    <w:lvl w:ilvl="0" w:tplc="CDB0954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B607DD5"/>
    <w:multiLevelType w:val="hybridMultilevel"/>
    <w:tmpl w:val="B854ED22"/>
    <w:lvl w:ilvl="0" w:tplc="F938873E">
      <w:start w:val="1"/>
      <w:numFmt w:val="decimal"/>
      <w:lvlText w:val="%1."/>
      <w:lvlJc w:val="left"/>
      <w:pPr>
        <w:ind w:left="3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4E250E0"/>
    <w:multiLevelType w:val="hybridMultilevel"/>
    <w:tmpl w:val="6AA60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7514A3"/>
    <w:multiLevelType w:val="hybridMultilevel"/>
    <w:tmpl w:val="A35C7C5A"/>
    <w:lvl w:ilvl="0" w:tplc="9594D97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8"/>
  </w:num>
  <w:num w:numId="5">
    <w:abstractNumId w:val="2"/>
  </w:num>
  <w:num w:numId="6">
    <w:abstractNumId w:val="1"/>
  </w:num>
  <w:num w:numId="7">
    <w:abstractNumId w:val="0"/>
  </w:num>
  <w:num w:numId="8">
    <w:abstractNumId w:val="4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46B8B"/>
    <w:rsid w:val="00153B17"/>
    <w:rsid w:val="001972F4"/>
    <w:rsid w:val="001C514D"/>
    <w:rsid w:val="00204A0E"/>
    <w:rsid w:val="002143BB"/>
    <w:rsid w:val="002555E7"/>
    <w:rsid w:val="00255676"/>
    <w:rsid w:val="003515AB"/>
    <w:rsid w:val="003A0C15"/>
    <w:rsid w:val="00445076"/>
    <w:rsid w:val="00465409"/>
    <w:rsid w:val="004F26FF"/>
    <w:rsid w:val="004F7A8B"/>
    <w:rsid w:val="00535793"/>
    <w:rsid w:val="005F7844"/>
    <w:rsid w:val="0060151B"/>
    <w:rsid w:val="00621A68"/>
    <w:rsid w:val="00671348"/>
    <w:rsid w:val="006975F9"/>
    <w:rsid w:val="008665DB"/>
    <w:rsid w:val="00947CE9"/>
    <w:rsid w:val="00A00A1B"/>
    <w:rsid w:val="00A25055"/>
    <w:rsid w:val="00A356DC"/>
    <w:rsid w:val="00AB3F15"/>
    <w:rsid w:val="00B10759"/>
    <w:rsid w:val="00B54E9A"/>
    <w:rsid w:val="00B562C9"/>
    <w:rsid w:val="00C47D2D"/>
    <w:rsid w:val="00C63E94"/>
    <w:rsid w:val="00CA1C39"/>
    <w:rsid w:val="00CB19DB"/>
    <w:rsid w:val="00CC52C3"/>
    <w:rsid w:val="00CF789B"/>
    <w:rsid w:val="00D36276"/>
    <w:rsid w:val="00E632BF"/>
    <w:rsid w:val="00E901D2"/>
    <w:rsid w:val="00F032F9"/>
    <w:rsid w:val="00F430A1"/>
    <w:rsid w:val="00FD22C7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unhideWhenUsed/>
    <w:rsid w:val="00FF5604"/>
  </w:style>
  <w:style w:type="paragraph" w:customStyle="1" w:styleId="Caption">
    <w:name w:val="Caption"/>
    <w:basedOn w:val="Standard"/>
    <w:rsid w:val="00B562C9"/>
    <w:pPr>
      <w:suppressLineNumbers/>
      <w:spacing w:before="120" w:after="120"/>
      <w:textAlignment w:val="baseline"/>
    </w:pPr>
    <w:rPr>
      <w:i/>
      <w:iCs/>
    </w:rPr>
  </w:style>
  <w:style w:type="paragraph" w:customStyle="1" w:styleId="Header">
    <w:name w:val="Header"/>
    <w:basedOn w:val="a"/>
    <w:rsid w:val="00B562C9"/>
    <w:pPr>
      <w:tabs>
        <w:tab w:val="center" w:pos="4677"/>
        <w:tab w:val="right" w:pos="9355"/>
      </w:tabs>
      <w:textAlignment w:val="baseline"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922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3</cp:revision>
  <cp:lastPrinted>2020-04-11T13:20:00Z</cp:lastPrinted>
  <dcterms:created xsi:type="dcterms:W3CDTF">2022-11-15T17:14:00Z</dcterms:created>
  <dcterms:modified xsi:type="dcterms:W3CDTF">2022-11-15T17:26:00Z</dcterms:modified>
</cp:coreProperties>
</file>