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113182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113182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1D4C3D">
        <w:rPr>
          <w:rFonts w:ascii="Times New Roman" w:hAnsi="Times New Roman" w:cs="Times New Roman"/>
          <w:bCs/>
        </w:rPr>
        <w:t>11.11</w:t>
      </w:r>
      <w:r w:rsidR="00B86A94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AE58EF">
        <w:rPr>
          <w:rFonts w:ascii="Times New Roman" w:hAnsi="Times New Roman" w:cs="Times New Roman"/>
          <w:bCs/>
        </w:rPr>
        <w:t>Лысак В.А.</w:t>
      </w:r>
      <w:r w:rsidR="00B86A94">
        <w:rPr>
          <w:rFonts w:ascii="Times New Roman" w:hAnsi="Times New Roman" w:cs="Times New Roman"/>
          <w:bCs/>
        </w:rPr>
        <w:t xml:space="preserve">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B86A94">
        <w:rPr>
          <w:rFonts w:ascii="Times New Roman" w:hAnsi="Times New Roman" w:cs="Times New Roman"/>
          <w:bCs/>
        </w:rPr>
        <w:tab/>
        <w:t xml:space="preserve">кошка, </w:t>
      </w:r>
      <w:r w:rsidR="00AE58EF">
        <w:rPr>
          <w:rFonts w:ascii="Times New Roman" w:hAnsi="Times New Roman" w:cs="Times New Roman"/>
          <w:bCs/>
        </w:rPr>
        <w:t>метис, 1,</w:t>
      </w:r>
      <w:r w:rsidR="001D4C3D">
        <w:rPr>
          <w:rFonts w:ascii="Times New Roman" w:hAnsi="Times New Roman" w:cs="Times New Roman"/>
          <w:bCs/>
        </w:rPr>
        <w:t>5</w:t>
      </w:r>
      <w:r w:rsidR="00AE58EF">
        <w:rPr>
          <w:rFonts w:ascii="Times New Roman" w:hAnsi="Times New Roman" w:cs="Times New Roman"/>
          <w:bCs/>
        </w:rPr>
        <w:t xml:space="preserve"> года, самка, Рыся</w:t>
      </w:r>
      <w:r w:rsidR="00B86A94">
        <w:rPr>
          <w:rFonts w:ascii="Times New Roman" w:hAnsi="Times New Roman" w:cs="Times New Roman"/>
          <w:bCs/>
        </w:rPr>
        <w:t xml:space="preserve">,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11318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13182" w:rsidRPr="00AB0093">
          <w:rPr>
            <w:rFonts w:ascii="Times New Roman" w:hAnsi="Times New Roman" w:cs="Times New Roman"/>
            <w:bCs/>
          </w:rPr>
          <w:fldChar w:fldCharType="end"/>
        </w:r>
        <w:r w:rsidR="0011318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13182" w:rsidRPr="00AB0093">
          <w:rPr>
            <w:rFonts w:ascii="Times New Roman" w:hAnsi="Times New Roman" w:cs="Times New Roman"/>
            <w:bCs/>
          </w:rPr>
          <w:fldChar w:fldCharType="end"/>
        </w:r>
        <w:r w:rsidR="0011318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13182" w:rsidRPr="00AB0093">
          <w:rPr>
            <w:rFonts w:ascii="Times New Roman" w:hAnsi="Times New Roman" w:cs="Times New Roman"/>
            <w:bCs/>
          </w:rPr>
          <w:fldChar w:fldCharType="end"/>
        </w:r>
        <w:r w:rsidR="0011318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13182" w:rsidRPr="00AB0093">
          <w:rPr>
            <w:rFonts w:ascii="Times New Roman" w:hAnsi="Times New Roman" w:cs="Times New Roman"/>
            <w:bCs/>
          </w:rPr>
          <w:fldChar w:fldCharType="end"/>
        </w:r>
        <w:r w:rsidR="0011318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13182" w:rsidRPr="00AB0093">
          <w:rPr>
            <w:rFonts w:ascii="Times New Roman" w:hAnsi="Times New Roman" w:cs="Times New Roman"/>
            <w:bCs/>
          </w:rPr>
          <w:fldChar w:fldCharType="end"/>
        </w:r>
        <w:r w:rsidR="0011318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13182" w:rsidRPr="00AB0093">
          <w:rPr>
            <w:rFonts w:ascii="Times New Roman" w:hAnsi="Times New Roman" w:cs="Times New Roman"/>
            <w:bCs/>
          </w:rPr>
          <w:fldChar w:fldCharType="end"/>
        </w:r>
        <w:r w:rsidR="0011318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13182" w:rsidRPr="00AB0093">
          <w:rPr>
            <w:rFonts w:ascii="Times New Roman" w:hAnsi="Times New Roman" w:cs="Times New Roman"/>
            <w:bCs/>
          </w:rPr>
          <w:fldChar w:fldCharType="end"/>
        </w:r>
        <w:r w:rsidR="0011318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13182" w:rsidRPr="00AB0093">
          <w:rPr>
            <w:rFonts w:ascii="Times New Roman" w:hAnsi="Times New Roman" w:cs="Times New Roman"/>
            <w:bCs/>
          </w:rPr>
          <w:fldChar w:fldCharType="end"/>
        </w:r>
      </w:ins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86A9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</w:t>
      </w:r>
      <w:r w:rsidR="00B562C9" w:rsidRPr="00F50735">
        <w:rPr>
          <w:rFonts w:ascii="Times New Roman" w:hAnsi="Times New Roman" w:cs="Times New Roman"/>
          <w:bCs/>
        </w:rPr>
        <w:t>изуализируется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AE58EF">
        <w:rPr>
          <w:rFonts w:ascii="Times New Roman" w:hAnsi="Times New Roman" w:cs="Times New Roman"/>
          <w:bCs/>
        </w:rPr>
        <w:t>–</w:t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AE58EF">
        <w:rPr>
          <w:rFonts w:ascii="Times New Roman" w:hAnsi="Times New Roman" w:cs="Times New Roman"/>
          <w:bCs/>
        </w:rPr>
        <w:t xml:space="preserve"> слабого наполнения </w:t>
      </w:r>
      <w:r w:rsidR="00B86A9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1D4C3D">
        <w:rPr>
          <w:rFonts w:ascii="Times New Roman" w:hAnsi="Times New Roman" w:cs="Times New Roman"/>
          <w:b/>
          <w:bCs/>
        </w:rPr>
        <w:t>3,42</w:t>
      </w:r>
      <w:r w:rsidR="00B86A9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113182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B86A94">
        <w:rPr>
          <w:rFonts w:ascii="Times New Roman" w:hAnsi="Times New Roman" w:cs="Times New Roman"/>
          <w:bCs/>
        </w:rPr>
        <w:t xml:space="preserve"> </w:t>
      </w:r>
      <w:r w:rsidR="00AE58EF">
        <w:rPr>
          <w:rFonts w:ascii="Times New Roman" w:hAnsi="Times New Roman" w:cs="Times New Roman"/>
          <w:bCs/>
        </w:rPr>
        <w:t xml:space="preserve">не </w:t>
      </w:r>
      <w:r w:rsidRPr="00F50735">
        <w:rPr>
          <w:rFonts w:ascii="Times New Roman" w:hAnsi="Times New Roman" w:cs="Times New Roman"/>
          <w:bCs/>
        </w:rPr>
        <w:t>утолщена</w:t>
      </w:r>
      <w:r w:rsidR="00AE58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1D4C3D">
        <w:rPr>
          <w:rFonts w:ascii="Times New Roman" w:hAnsi="Times New Roman" w:cs="Times New Roman"/>
          <w:bCs/>
        </w:rPr>
        <w:t>от 1,4 до 1,6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 </w:t>
      </w:r>
      <w:r w:rsidR="00AE58EF">
        <w:rPr>
          <w:rFonts w:ascii="Times New Roman" w:hAnsi="Times New Roman" w:cs="Times New Roman"/>
          <w:bCs/>
        </w:rPr>
        <w:t xml:space="preserve"> </w:t>
      </w:r>
      <w:r w:rsidRPr="002B0415">
        <w:rPr>
          <w:rFonts w:ascii="Times New Roman" w:hAnsi="Times New Roman" w:cs="Times New Roman"/>
          <w:bCs/>
        </w:rPr>
        <w:t>сохранена</w:t>
      </w:r>
      <w:r w:rsidR="00B076D2">
        <w:rPr>
          <w:rFonts w:ascii="Times New Roman" w:hAnsi="Times New Roman" w:cs="Times New Roman"/>
          <w:bCs/>
        </w:rPr>
        <w:t>,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B86A94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="0011318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13182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="001D4C3D">
        <w:rPr>
          <w:rFonts w:ascii="Times New Roman" w:hAnsi="Times New Roman" w:cs="Times New Roman"/>
          <w:bCs/>
        </w:rPr>
        <w:t xml:space="preserve"> визуализируется в небольшом количестве</w:t>
      </w:r>
      <w:r>
        <w:rPr>
          <w:rFonts w:ascii="Times New Roman" w:hAnsi="Times New Roman" w:cs="Times New Roman"/>
          <w:bCs/>
        </w:rPr>
        <w:t>.</w:t>
      </w:r>
    </w:p>
    <w:p w:rsidR="00B86A94" w:rsidRDefault="00B86A9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Конкременты </w:t>
      </w:r>
      <w:r w:rsidR="00AE58EF">
        <w:rPr>
          <w:rFonts w:ascii="Times New Roman" w:hAnsi="Times New Roman" w:cs="Times New Roman"/>
          <w:b/>
          <w:bCs/>
          <w:i/>
          <w:u w:val="single"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B076D2">
        <w:rPr>
          <w:rFonts w:ascii="Times New Roman" w:hAnsi="Times New Roman" w:cs="Times New Roman"/>
          <w:bCs/>
        </w:rPr>
        <w:t>не</w:t>
      </w:r>
      <w:r w:rsidR="00AE58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визуализируются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>–</w:t>
      </w:r>
      <w:r w:rsidR="00B86A94">
        <w:rPr>
          <w:rFonts w:ascii="Times New Roman" w:hAnsi="Times New Roman" w:cs="Times New Roman"/>
          <w:bCs/>
        </w:rPr>
        <w:t xml:space="preserve"> </w:t>
      </w:r>
      <w:r w:rsidR="00B076D2">
        <w:rPr>
          <w:rFonts w:ascii="Times New Roman" w:hAnsi="Times New Roman" w:cs="Times New Roman"/>
          <w:bCs/>
        </w:rPr>
        <w:t>норма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076D2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Визуализируется</w:t>
      </w:r>
    </w:p>
    <w:p w:rsidR="00B076D2" w:rsidRDefault="00B076D2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076D2">
        <w:rPr>
          <w:rFonts w:ascii="Times New Roman" w:hAnsi="Times New Roman" w:cs="Times New Roman"/>
          <w:b/>
          <w:bCs/>
          <w:i/>
          <w:u w:val="single"/>
        </w:rPr>
        <w:t>Просвет уретры:</w:t>
      </w:r>
      <w:r w:rsidR="001D4C3D">
        <w:rPr>
          <w:rFonts w:ascii="Times New Roman" w:hAnsi="Times New Roman" w:cs="Times New Roman"/>
          <w:bCs/>
        </w:rPr>
        <w:t xml:space="preserve"> не расширен, до 0,07</w:t>
      </w:r>
      <w:r>
        <w:rPr>
          <w:rFonts w:ascii="Times New Roman" w:hAnsi="Times New Roman" w:cs="Times New Roman"/>
          <w:bCs/>
        </w:rPr>
        <w:t xml:space="preserve"> мм</w:t>
      </w:r>
    </w:p>
    <w:p w:rsidR="00B076D2" w:rsidRDefault="00B076D2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076D2">
        <w:rPr>
          <w:rFonts w:ascii="Times New Roman" w:hAnsi="Times New Roman" w:cs="Times New Roman"/>
          <w:b/>
          <w:bCs/>
          <w:i/>
          <w:u w:val="single"/>
        </w:rPr>
        <w:t xml:space="preserve">Стенка: </w:t>
      </w:r>
      <w:r>
        <w:rPr>
          <w:rFonts w:ascii="Times New Roman" w:hAnsi="Times New Roman" w:cs="Times New Roman"/>
          <w:bCs/>
        </w:rPr>
        <w:t xml:space="preserve">не утолщена до </w:t>
      </w:r>
      <w:r w:rsidR="001D4C3D">
        <w:rPr>
          <w:rFonts w:ascii="Times New Roman" w:hAnsi="Times New Roman" w:cs="Times New Roman"/>
          <w:bCs/>
        </w:rPr>
        <w:t>1,0</w:t>
      </w:r>
      <w:r>
        <w:rPr>
          <w:rFonts w:ascii="Times New Roman" w:hAnsi="Times New Roman" w:cs="Times New Roman"/>
          <w:bCs/>
        </w:rPr>
        <w:t xml:space="preserve"> мм, слоистость норма.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076D2" w:rsidRPr="007E5379" w:rsidRDefault="00B076D2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7458E3" w:rsidRDefault="001D4C3D" w:rsidP="00B076D2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1D4C3D" w:rsidRDefault="001D4C3D" w:rsidP="001D4C3D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Осадка в мочевом пузыре – </w:t>
      </w:r>
      <w:r>
        <w:rPr>
          <w:rFonts w:ascii="Times New Roman" w:hAnsi="Times New Roman" w:cs="Times New Roman"/>
          <w:bCs/>
          <w:lang w:val="en-US"/>
        </w:rPr>
        <w:t>D</w:t>
      </w:r>
      <w:r w:rsidRPr="001D4C3D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1D4C3D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мочекаменная болезнь, идопатический цистит, </w:t>
      </w:r>
    </w:p>
    <w:p w:rsidR="00B86A94" w:rsidRDefault="00B86A94" w:rsidP="00B86A94">
      <w:pPr>
        <w:pStyle w:val="Standard"/>
        <w:ind w:left="390"/>
        <w:rPr>
          <w:rFonts w:ascii="Times New Roman" w:hAnsi="Times New Roman" w:cs="Times New Roman"/>
          <w:bCs/>
        </w:rPr>
      </w:pPr>
    </w:p>
    <w:p w:rsidR="00B86A94" w:rsidRDefault="00B86A94" w:rsidP="00B86A94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E73" w:rsidRDefault="00B67E73" w:rsidP="00FD72BF">
      <w:r>
        <w:separator/>
      </w:r>
    </w:p>
  </w:endnote>
  <w:endnote w:type="continuationSeparator" w:id="1">
    <w:p w:rsidR="00B67E73" w:rsidRDefault="00B67E73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E73" w:rsidRDefault="00B67E73" w:rsidP="00FD72BF">
      <w:r>
        <w:separator/>
      </w:r>
    </w:p>
  </w:footnote>
  <w:footnote w:type="continuationSeparator" w:id="1">
    <w:p w:rsidR="00B67E73" w:rsidRDefault="00B67E73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113182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2015D5F"/>
    <w:multiLevelType w:val="hybridMultilevel"/>
    <w:tmpl w:val="8AE4D068"/>
    <w:lvl w:ilvl="0" w:tplc="F5B0FB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24D3D32"/>
    <w:multiLevelType w:val="hybridMultilevel"/>
    <w:tmpl w:val="0284FD56"/>
    <w:lvl w:ilvl="0" w:tplc="ED3C997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1"/>
  </w:num>
  <w:num w:numId="7">
    <w:abstractNumId w:val="0"/>
  </w:num>
  <w:num w:numId="8">
    <w:abstractNumId w:val="5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13182"/>
    <w:rsid w:val="00146B8B"/>
    <w:rsid w:val="00153B17"/>
    <w:rsid w:val="001D4C3D"/>
    <w:rsid w:val="00204A0E"/>
    <w:rsid w:val="002143BB"/>
    <w:rsid w:val="002547E6"/>
    <w:rsid w:val="002555E7"/>
    <w:rsid w:val="003A0C15"/>
    <w:rsid w:val="00432822"/>
    <w:rsid w:val="004F26FF"/>
    <w:rsid w:val="00535793"/>
    <w:rsid w:val="005C51ED"/>
    <w:rsid w:val="005F7844"/>
    <w:rsid w:val="0060151B"/>
    <w:rsid w:val="00671348"/>
    <w:rsid w:val="006975F9"/>
    <w:rsid w:val="007458E3"/>
    <w:rsid w:val="00833C8E"/>
    <w:rsid w:val="008665DB"/>
    <w:rsid w:val="008A1E5F"/>
    <w:rsid w:val="00947CE9"/>
    <w:rsid w:val="00A00A1B"/>
    <w:rsid w:val="00A25055"/>
    <w:rsid w:val="00A356DC"/>
    <w:rsid w:val="00AB3F15"/>
    <w:rsid w:val="00AE58EF"/>
    <w:rsid w:val="00AF029A"/>
    <w:rsid w:val="00B076D2"/>
    <w:rsid w:val="00B10759"/>
    <w:rsid w:val="00B562C9"/>
    <w:rsid w:val="00B67E73"/>
    <w:rsid w:val="00B756F6"/>
    <w:rsid w:val="00B86A94"/>
    <w:rsid w:val="00C47D2D"/>
    <w:rsid w:val="00C63E94"/>
    <w:rsid w:val="00CB19DB"/>
    <w:rsid w:val="00CC52C3"/>
    <w:rsid w:val="00D36276"/>
    <w:rsid w:val="00E632BF"/>
    <w:rsid w:val="00E901D2"/>
    <w:rsid w:val="00F032F9"/>
    <w:rsid w:val="00FB2501"/>
    <w:rsid w:val="00FD3157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2022-11-11T14:27:00Z</dcterms:created>
  <dcterms:modified xsi:type="dcterms:W3CDTF">2022-11-11T14:27:00Z</dcterms:modified>
</cp:coreProperties>
</file>