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008D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008D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A7876">
                    <w:rPr>
                      <w:b/>
                      <w:bCs/>
                    </w:rPr>
                    <w:t>12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A7876">
                    <w:rPr>
                      <w:b/>
                      <w:bCs/>
                    </w:rPr>
                    <w:t xml:space="preserve"> 12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К</w:t>
                  </w:r>
                  <w:r w:rsidR="004E6492">
                    <w:rPr>
                      <w:b/>
                      <w:bCs/>
                    </w:rPr>
                    <w:t>а</w:t>
                  </w:r>
                  <w:r w:rsidR="002A7876">
                    <w:rPr>
                      <w:b/>
                      <w:bCs/>
                    </w:rPr>
                    <w:t>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A7876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A7876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A7876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A7876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0FB" w:rsidRDefault="007730FB">
      <w:r>
        <w:separator/>
      </w:r>
    </w:p>
  </w:endnote>
  <w:endnote w:type="continuationSeparator" w:id="1">
    <w:p w:rsidR="007730FB" w:rsidRDefault="00773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0FB" w:rsidRDefault="007730FB">
      <w:r>
        <w:separator/>
      </w:r>
    </w:p>
  </w:footnote>
  <w:footnote w:type="continuationSeparator" w:id="1">
    <w:p w:rsidR="007730FB" w:rsidRDefault="007730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2A7876"/>
    <w:rsid w:val="00360E7F"/>
    <w:rsid w:val="0038782F"/>
    <w:rsid w:val="00424F4F"/>
    <w:rsid w:val="00496FAE"/>
    <w:rsid w:val="004B769F"/>
    <w:rsid w:val="004C7398"/>
    <w:rsid w:val="004E6492"/>
    <w:rsid w:val="00566647"/>
    <w:rsid w:val="005C4B43"/>
    <w:rsid w:val="005C736D"/>
    <w:rsid w:val="006F0609"/>
    <w:rsid w:val="007730FB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08D7"/>
    <w:rsid w:val="00A06ABC"/>
    <w:rsid w:val="00A229FB"/>
    <w:rsid w:val="00B07D63"/>
    <w:rsid w:val="00BC0D3F"/>
    <w:rsid w:val="00BE5643"/>
    <w:rsid w:val="00C24E0D"/>
    <w:rsid w:val="00D76942"/>
    <w:rsid w:val="00D81C0B"/>
    <w:rsid w:val="00DE27EA"/>
    <w:rsid w:val="00DF698E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2022-10-12T16:23:00Z</dcterms:created>
  <dcterms:modified xsi:type="dcterms:W3CDTF">2022-10-12T16:23:00Z</dcterms:modified>
  <dc:language>en-US</dc:language>
</cp:coreProperties>
</file>