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93E0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93E0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B80B31">
                          <w:t>1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B80B31">
                          <w:t>1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B3DCC" w:rsidP="00E02AE0">
                        <w:pPr>
                          <w:pStyle w:val="a6"/>
                          <w:snapToGrid w:val="0"/>
                        </w:pPr>
                        <w:r>
                          <w:t>Изюмская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51704" w:rsidP="00851704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D664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Сефаду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D664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D664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BD6643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85170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D6643"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6643">
              <w:rPr>
                <w:sz w:val="20"/>
                <w:szCs w:val="20"/>
              </w:rPr>
              <w:t>065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BB3DCC">
        <w:t>Изюмская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51704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1D9E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BD6643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2022-10-01T07:48:00Z</cp:lastPrinted>
  <dcterms:created xsi:type="dcterms:W3CDTF">2022-10-01T11:35:00Z</dcterms:created>
  <dcterms:modified xsi:type="dcterms:W3CDTF">2022-10-01T11:35:00Z</dcterms:modified>
</cp:coreProperties>
</file>