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27F5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27F5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92607">
                        <w:pPr>
                          <w:pStyle w:val="a6"/>
                        </w:pPr>
                        <w:r>
                          <w:t>11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92607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992607">
                          <w:t>Мацегор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6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60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60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60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607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607">
                        <w:pPr>
                          <w:pStyle w:val="a6"/>
                          <w:snapToGrid w:val="0"/>
                        </w:pPr>
                        <w:r>
                          <w:t xml:space="preserve">Пушок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92607">
                          <w:t xml:space="preserve">ец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328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328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23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0A2367">
        <w:t>Касумова</w:t>
      </w:r>
      <w:proofErr w:type="spellEnd"/>
      <w:r w:rsidR="000A2367">
        <w:t xml:space="preserve"> Л .Ж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A2367"/>
    <w:rsid w:val="000B1D50"/>
    <w:rsid w:val="000C689A"/>
    <w:rsid w:val="001156C6"/>
    <w:rsid w:val="00123D72"/>
    <w:rsid w:val="0013377D"/>
    <w:rsid w:val="001468EC"/>
    <w:rsid w:val="0016328F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2607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14AA2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27F57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2021-12-11T11:52:00Z</dcterms:created>
  <dcterms:modified xsi:type="dcterms:W3CDTF">2021-12-11T11:52:00Z</dcterms:modified>
</cp:coreProperties>
</file>