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6DE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6DE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17EA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C17EA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BC17EA">
                          <w:t>Мацегор</w:t>
                        </w:r>
                        <w:proofErr w:type="spellEnd"/>
                        <w:r w:rsidR="00BC17EA">
                          <w:t xml:space="preserve"> А.Ю.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17E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17E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17E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17E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C17EA">
                        <w:pPr>
                          <w:pStyle w:val="a6"/>
                          <w:snapToGrid w:val="0"/>
                        </w:pPr>
                        <w:r>
                          <w:t>Сима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C17EA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C17E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C17E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BC17EA">
        <w:t>Жульянов</w:t>
      </w:r>
      <w:proofErr w:type="spellEnd"/>
      <w:r w:rsidR="00BC17EA">
        <w:t xml:space="preserve"> А.Н.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171AF"/>
    <w:rsid w:val="00226418"/>
    <w:rsid w:val="00236DE2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C17EA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006B5-8AE8-41DF-B322-A25421F2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2021-12-05T17:33:00Z</dcterms:modified>
</cp:coreProperties>
</file>