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234F" w:rsidRDefault="00BC3103" w:rsidP="00AB6716">
      <w:pPr>
        <w:jc w:val="center"/>
      </w:pPr>
      <w:r>
        <w:t>Ветеринарная клиника «</w:t>
      </w:r>
      <w:r w:rsidR="002C5029">
        <w:t>СПЕКТР -ВЕТ</w:t>
      </w:r>
      <w:r>
        <w:t>»</w:t>
      </w:r>
    </w:p>
    <w:p w:rsidR="00BC3103" w:rsidRPr="0070222F" w:rsidRDefault="00BC3103" w:rsidP="00AB6716">
      <w:pPr>
        <w:jc w:val="center"/>
      </w:pPr>
      <w:r>
        <w:t>Протокол ЭХОКГ обследования</w:t>
      </w:r>
    </w:p>
    <w:p w:rsidR="00BC3103" w:rsidRPr="00AB6716" w:rsidRDefault="00BC3103">
      <w:r>
        <w:t>Дата</w:t>
      </w:r>
      <w:r w:rsidR="00AB6716" w:rsidRPr="00AB6716">
        <w:tab/>
      </w:r>
      <w:r w:rsidR="00AB6716" w:rsidRPr="00AB6716">
        <w:tab/>
      </w:r>
      <w:r w:rsidR="00AB6716" w:rsidRPr="00AB6716">
        <w:tab/>
        <w:t>-</w:t>
      </w:r>
      <w:r w:rsidR="00AB6716">
        <w:t xml:space="preserve"> </w:t>
      </w:r>
      <w:r w:rsidR="00AB6716" w:rsidRPr="00AB6716">
        <w:t>21</w:t>
      </w:r>
      <w:r w:rsidR="00AB6716">
        <w:t>.06.2020</w:t>
      </w:r>
    </w:p>
    <w:p w:rsidR="00BC3103" w:rsidRDefault="008954E1"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6.45pt;margin-top:31.4pt;width:565.85pt;height:131.3pt;z-index:251659264;mso-position-horizontal-relative:text;mso-position-vertical-relative:text">
            <v:imagedata r:id="rId5" o:title=""/>
            <w10:wrap type="square"/>
          </v:shape>
          <o:OLEObject Type="Embed" ProgID="Excel.Sheet.12" ShapeID="_x0000_s1026" DrawAspect="Content" ObjectID="_1696664019" r:id="rId6"/>
        </w:object>
      </w:r>
      <w:r w:rsidR="00BC3103">
        <w:t>ФИО владельца</w:t>
      </w:r>
      <w:r w:rsidR="00AB6716" w:rsidRPr="00AB6716">
        <w:tab/>
        <w:t>-</w:t>
      </w:r>
      <w:r w:rsidR="0070222F">
        <w:t xml:space="preserve"> Макарова А.А             Живо</w:t>
      </w:r>
      <w:r w:rsidR="00BC3103">
        <w:t>тное</w:t>
      </w:r>
      <w:r w:rsidR="0070222F">
        <w:t xml:space="preserve"> собака Мила</w:t>
      </w:r>
      <w:bookmarkStart w:id="0" w:name="_GoBack"/>
      <w:bookmarkEnd w:id="0"/>
    </w:p>
    <w:p w:rsidR="00BC3103" w:rsidRDefault="00BC3103"/>
    <w:p w:rsidR="00697B36" w:rsidRPr="0070222F" w:rsidRDefault="00697B36">
      <w:pPr>
        <w:sectPr w:rsidR="00697B36" w:rsidRPr="0070222F" w:rsidSect="00F70270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4B5CAF" w:rsidRPr="005D4DC8" w:rsidRDefault="004B5CAF">
      <w:proofErr w:type="spellStart"/>
      <w:r>
        <w:rPr>
          <w:lang w:val="en-US"/>
        </w:rPr>
        <w:t>RVID</w:t>
      </w:r>
      <w:r w:rsidR="00A468D6">
        <w:rPr>
          <w:lang w:val="en-US"/>
        </w:rPr>
        <w:t>d</w:t>
      </w:r>
      <w:proofErr w:type="spellEnd"/>
      <w:r w:rsidR="007573D9" w:rsidRPr="007573D9">
        <w:tab/>
      </w:r>
      <w:r w:rsidR="0020681B">
        <w:tab/>
      </w:r>
      <w:r w:rsidR="0020681B">
        <w:tab/>
      </w:r>
      <w:r w:rsidR="005D4DC8" w:rsidRPr="00697B36">
        <w:t xml:space="preserve">– </w:t>
      </w:r>
      <w:r w:rsidR="005D4DC8">
        <w:t>не расширен</w:t>
      </w:r>
    </w:p>
    <w:p w:rsidR="004B5CAF" w:rsidRPr="00697B36" w:rsidRDefault="004B5CAF" w:rsidP="004B5CAF">
      <w:r>
        <w:rPr>
          <w:lang w:val="en-US"/>
        </w:rPr>
        <w:t>RVID</w:t>
      </w:r>
      <w:r w:rsidR="00A468D6">
        <w:rPr>
          <w:lang w:val="en-US"/>
        </w:rPr>
        <w:t>s</w:t>
      </w:r>
      <w:r w:rsidR="007573D9" w:rsidRPr="007573D9">
        <w:tab/>
      </w:r>
      <w:r w:rsidR="0020681B">
        <w:tab/>
      </w:r>
      <w:r w:rsidR="0020681B">
        <w:tab/>
      </w:r>
      <w:r w:rsidR="005D4DC8" w:rsidRPr="00697B36">
        <w:t xml:space="preserve">– </w:t>
      </w:r>
      <w:r w:rsidR="005D4DC8">
        <w:t>не расширен</w:t>
      </w:r>
    </w:p>
    <w:p w:rsidR="004B5CAF" w:rsidRPr="00CE5906" w:rsidRDefault="0028134B">
      <w:pPr>
        <w:rPr>
          <w:lang w:val="en-US"/>
        </w:rPr>
      </w:pPr>
      <w:r>
        <w:rPr>
          <w:lang w:val="en-US"/>
        </w:rPr>
        <w:t>EF</w:t>
      </w:r>
      <w:r w:rsidRPr="00CE5906">
        <w:rPr>
          <w:lang w:val="en-US"/>
        </w:rPr>
        <w:t xml:space="preserve"> </w:t>
      </w:r>
      <w:r>
        <w:t>по</w:t>
      </w:r>
      <w:r w:rsidRPr="00CE5906">
        <w:rPr>
          <w:lang w:val="en-US"/>
        </w:rPr>
        <w:t xml:space="preserve"> </w:t>
      </w:r>
      <w:proofErr w:type="spellStart"/>
      <w:r w:rsidR="002726DB">
        <w:rPr>
          <w:lang w:val="en-US"/>
        </w:rPr>
        <w:t>T</w:t>
      </w:r>
      <w:r w:rsidR="0020681B">
        <w:rPr>
          <w:lang w:val="en-US"/>
        </w:rPr>
        <w:t>eich</w:t>
      </w:r>
      <w:proofErr w:type="spellEnd"/>
      <w:r w:rsidR="0020681B" w:rsidRPr="00CE5906">
        <w:rPr>
          <w:lang w:val="en-US"/>
        </w:rPr>
        <w:t xml:space="preserve"> (%)</w:t>
      </w:r>
      <w:r w:rsidR="0020681B" w:rsidRPr="00CE5906">
        <w:rPr>
          <w:lang w:val="en-US"/>
        </w:rPr>
        <w:tab/>
      </w:r>
      <w:r w:rsidR="0020681B" w:rsidRPr="00CE5906">
        <w:rPr>
          <w:lang w:val="en-US"/>
        </w:rPr>
        <w:tab/>
      </w:r>
      <w:r w:rsidR="007573D9" w:rsidRPr="00CE5906">
        <w:rPr>
          <w:lang w:val="en-US"/>
        </w:rPr>
        <w:t>–</w:t>
      </w:r>
    </w:p>
    <w:p w:rsidR="0028134B" w:rsidRPr="00CE5906" w:rsidRDefault="0028134B" w:rsidP="0028134B">
      <w:pPr>
        <w:rPr>
          <w:lang w:val="en-US"/>
        </w:rPr>
      </w:pPr>
      <w:r>
        <w:rPr>
          <w:lang w:val="en-US"/>
        </w:rPr>
        <w:t>EF</w:t>
      </w:r>
      <w:r w:rsidRPr="00CE5906">
        <w:rPr>
          <w:lang w:val="en-US"/>
        </w:rPr>
        <w:t xml:space="preserve"> </w:t>
      </w:r>
      <w:r>
        <w:t>по</w:t>
      </w:r>
      <w:r w:rsidRPr="00CE5906">
        <w:rPr>
          <w:lang w:val="en-US"/>
        </w:rPr>
        <w:t xml:space="preserve"> </w:t>
      </w:r>
      <w:proofErr w:type="spellStart"/>
      <w:r w:rsidR="0020681B">
        <w:rPr>
          <w:lang w:val="en-US"/>
        </w:rPr>
        <w:t>Simps</w:t>
      </w:r>
      <w:proofErr w:type="spellEnd"/>
      <w:r w:rsidR="0020681B" w:rsidRPr="00CE5906">
        <w:rPr>
          <w:lang w:val="en-US"/>
        </w:rPr>
        <w:t xml:space="preserve"> (%)</w:t>
      </w:r>
      <w:r w:rsidR="0020681B" w:rsidRPr="00CE5906">
        <w:rPr>
          <w:lang w:val="en-US"/>
        </w:rPr>
        <w:tab/>
      </w:r>
      <w:r w:rsidR="007573D9" w:rsidRPr="00CE5906">
        <w:rPr>
          <w:lang w:val="en-US"/>
        </w:rPr>
        <w:tab/>
        <w:t>–</w:t>
      </w:r>
    </w:p>
    <w:p w:rsidR="005D4DC8" w:rsidRPr="00CE5906" w:rsidRDefault="002726DB" w:rsidP="0028134B">
      <w:pPr>
        <w:rPr>
          <w:lang w:val="en-US"/>
        </w:rPr>
      </w:pPr>
      <w:r>
        <w:rPr>
          <w:lang w:val="en-US"/>
        </w:rPr>
        <w:t>EP</w:t>
      </w:r>
      <w:r w:rsidR="005D4DC8">
        <w:rPr>
          <w:lang w:val="en-US"/>
        </w:rPr>
        <w:t>SS</w:t>
      </w:r>
      <w:r w:rsidR="007573D9" w:rsidRPr="00CE5906">
        <w:rPr>
          <w:lang w:val="en-US"/>
        </w:rPr>
        <w:tab/>
      </w:r>
      <w:r w:rsidR="00697B36" w:rsidRPr="00CE5906">
        <w:rPr>
          <w:lang w:val="en-US"/>
        </w:rPr>
        <w:t xml:space="preserve"> </w:t>
      </w:r>
      <w:r w:rsidR="007573D9" w:rsidRPr="00CE5906">
        <w:rPr>
          <w:lang w:val="en-US"/>
        </w:rPr>
        <w:tab/>
        <w:t>–</w:t>
      </w:r>
    </w:p>
    <w:p w:rsidR="00697B36" w:rsidRPr="00CE5906" w:rsidRDefault="00697B36" w:rsidP="0028134B">
      <w:pPr>
        <w:rPr>
          <w:lang w:val="en-US"/>
        </w:rPr>
      </w:pPr>
      <w:r>
        <w:t>ЛВ</w:t>
      </w:r>
      <w:r w:rsidR="007573D9" w:rsidRPr="00CE5906">
        <w:rPr>
          <w:lang w:val="en-US"/>
        </w:rPr>
        <w:tab/>
      </w:r>
      <w:r w:rsidR="007573D9" w:rsidRPr="00CE5906">
        <w:rPr>
          <w:lang w:val="en-US"/>
        </w:rPr>
        <w:tab/>
      </w:r>
      <w:r w:rsidRPr="00CE5906">
        <w:rPr>
          <w:lang w:val="en-US"/>
        </w:rPr>
        <w:t xml:space="preserve">– </w:t>
      </w:r>
      <w:r w:rsidR="0070222F" w:rsidRPr="00CE5906">
        <w:rPr>
          <w:lang w:val="en-US"/>
        </w:rPr>
        <w:t>0,5</w:t>
      </w:r>
    </w:p>
    <w:p w:rsidR="00697B36" w:rsidRPr="00CE5906" w:rsidRDefault="00697B36" w:rsidP="0028134B">
      <w:pPr>
        <w:rPr>
          <w:lang w:val="en-US"/>
        </w:rPr>
      </w:pPr>
      <w:r>
        <w:t>ПВЛА</w:t>
      </w:r>
      <w:r w:rsidRPr="00CE5906">
        <w:rPr>
          <w:lang w:val="en-US"/>
        </w:rPr>
        <w:t xml:space="preserve"> </w:t>
      </w:r>
      <w:r w:rsidR="007573D9" w:rsidRPr="00CE5906">
        <w:rPr>
          <w:lang w:val="en-US"/>
        </w:rPr>
        <w:tab/>
      </w:r>
      <w:r w:rsidR="007573D9" w:rsidRPr="00CE5906">
        <w:rPr>
          <w:lang w:val="en-US"/>
        </w:rPr>
        <w:tab/>
      </w:r>
      <w:r w:rsidRPr="0070222F">
        <w:rPr>
          <w:lang w:val="en-US"/>
        </w:rPr>
        <w:t xml:space="preserve">– </w:t>
      </w:r>
      <w:r w:rsidR="0070222F" w:rsidRPr="00CE5906">
        <w:rPr>
          <w:lang w:val="en-US"/>
        </w:rPr>
        <w:t>0,5</w:t>
      </w:r>
    </w:p>
    <w:p w:rsidR="00697B36" w:rsidRPr="00CE5906" w:rsidRDefault="00697B36" w:rsidP="0028134B">
      <w:pPr>
        <w:rPr>
          <w:lang w:val="en-US"/>
        </w:rPr>
      </w:pPr>
      <w:r>
        <w:t>ЛВ</w:t>
      </w:r>
      <w:r w:rsidRPr="0070222F">
        <w:rPr>
          <w:lang w:val="en-US"/>
        </w:rPr>
        <w:t>/</w:t>
      </w:r>
      <w:r>
        <w:t>ПВЛА</w:t>
      </w:r>
      <w:r w:rsidRPr="0070222F">
        <w:rPr>
          <w:lang w:val="en-US"/>
        </w:rPr>
        <w:t xml:space="preserve"> </w:t>
      </w:r>
      <w:r w:rsidR="007573D9" w:rsidRPr="0070222F">
        <w:rPr>
          <w:lang w:val="en-US"/>
        </w:rPr>
        <w:tab/>
      </w:r>
      <w:r w:rsidRPr="0070222F">
        <w:rPr>
          <w:lang w:val="en-US"/>
        </w:rPr>
        <w:t xml:space="preserve">= </w:t>
      </w:r>
      <w:r w:rsidR="0070222F" w:rsidRPr="00CE5906">
        <w:rPr>
          <w:lang w:val="en-US"/>
        </w:rPr>
        <w:t>1</w:t>
      </w:r>
    </w:p>
    <w:p w:rsidR="00697B36" w:rsidRPr="00CE5906" w:rsidRDefault="00697B36" w:rsidP="00550CF7">
      <w:pPr>
        <w:rPr>
          <w:lang w:val="en-US"/>
        </w:rPr>
        <w:sectPr w:rsidR="00697B36" w:rsidRPr="00CE5906" w:rsidSect="00697B3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526"/>
        <w:gridCol w:w="1296"/>
        <w:gridCol w:w="1276"/>
        <w:gridCol w:w="1276"/>
        <w:gridCol w:w="1417"/>
      </w:tblGrid>
      <w:tr w:rsidR="00697B36" w:rsidTr="00F70270">
        <w:trPr>
          <w:trHeight w:val="637"/>
          <w:jc w:val="center"/>
        </w:trPr>
        <w:tc>
          <w:tcPr>
            <w:tcW w:w="1526" w:type="dxa"/>
          </w:tcPr>
          <w:p w:rsidR="00697B36" w:rsidRPr="0070222F" w:rsidRDefault="00697B36" w:rsidP="00F70270">
            <w:pPr>
              <w:rPr>
                <w:lang w:val="en-US"/>
              </w:rPr>
            </w:pPr>
          </w:p>
        </w:tc>
        <w:tc>
          <w:tcPr>
            <w:tcW w:w="1296" w:type="dxa"/>
          </w:tcPr>
          <w:p w:rsidR="00697B36" w:rsidRPr="00522381" w:rsidRDefault="00522381" w:rsidP="00F70270">
            <w:r>
              <w:t>МК</w:t>
            </w:r>
          </w:p>
        </w:tc>
        <w:tc>
          <w:tcPr>
            <w:tcW w:w="1276" w:type="dxa"/>
          </w:tcPr>
          <w:p w:rsidR="00697B36" w:rsidRPr="00522381" w:rsidRDefault="00522381" w:rsidP="00F70270">
            <w:r>
              <w:t>ТК</w:t>
            </w:r>
          </w:p>
        </w:tc>
        <w:tc>
          <w:tcPr>
            <w:tcW w:w="1276" w:type="dxa"/>
          </w:tcPr>
          <w:p w:rsidR="00697B36" w:rsidRPr="00676E1C" w:rsidRDefault="00522381" w:rsidP="00F70270">
            <w:r w:rsidRPr="00522381">
              <w:rPr>
                <w:lang w:val="en-US"/>
              </w:rPr>
              <w:t>A</w:t>
            </w:r>
            <w:r w:rsidRPr="007573D9">
              <w:rPr>
                <w:vertAlign w:val="subscript"/>
              </w:rPr>
              <w:t>0</w:t>
            </w:r>
          </w:p>
        </w:tc>
        <w:tc>
          <w:tcPr>
            <w:tcW w:w="1417" w:type="dxa"/>
          </w:tcPr>
          <w:p w:rsidR="00697B36" w:rsidRPr="00522381" w:rsidRDefault="00522381" w:rsidP="00F70270">
            <w:r>
              <w:t>ЛА</w:t>
            </w:r>
          </w:p>
        </w:tc>
      </w:tr>
      <w:tr w:rsidR="00522381" w:rsidTr="00F70270">
        <w:trPr>
          <w:trHeight w:val="569"/>
          <w:jc w:val="center"/>
        </w:trPr>
        <w:tc>
          <w:tcPr>
            <w:tcW w:w="1526" w:type="dxa"/>
          </w:tcPr>
          <w:p w:rsidR="00522381" w:rsidRDefault="00522381" w:rsidP="00F70270">
            <w:r>
              <w:t>створки</w:t>
            </w:r>
          </w:p>
        </w:tc>
        <w:tc>
          <w:tcPr>
            <w:tcW w:w="129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276" w:type="dxa"/>
          </w:tcPr>
          <w:p w:rsidR="00522381" w:rsidRDefault="00522381" w:rsidP="00F70270">
            <w:r>
              <w:t>Не изменены</w:t>
            </w:r>
          </w:p>
        </w:tc>
        <w:tc>
          <w:tcPr>
            <w:tcW w:w="1417" w:type="dxa"/>
          </w:tcPr>
          <w:p w:rsidR="00522381" w:rsidRDefault="00522381" w:rsidP="00F70270">
            <w:r>
              <w:t>Не изменены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2693" w:type="dxa"/>
            <w:gridSpan w:val="2"/>
          </w:tcPr>
          <w:p w:rsidR="007573D9" w:rsidRDefault="0029168B" w:rsidP="00F70270">
            <w:r>
              <w:t>Максимальная скорость, м/с</w:t>
            </w:r>
          </w:p>
        </w:tc>
      </w:tr>
      <w:tr w:rsidR="007573D9" w:rsidTr="00F70270">
        <w:trPr>
          <w:trHeight w:val="537"/>
          <w:jc w:val="center"/>
        </w:trPr>
        <w:tc>
          <w:tcPr>
            <w:tcW w:w="1526" w:type="dxa"/>
          </w:tcPr>
          <w:p w:rsidR="007573D9" w:rsidRDefault="007573D9" w:rsidP="00F70270"/>
        </w:tc>
        <w:tc>
          <w:tcPr>
            <w:tcW w:w="129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573D9" w:rsidP="00F70270"/>
        </w:tc>
        <w:tc>
          <w:tcPr>
            <w:tcW w:w="1276" w:type="dxa"/>
          </w:tcPr>
          <w:p w:rsidR="007573D9" w:rsidRDefault="0070222F" w:rsidP="00F70270">
            <w:r>
              <w:t>0,8</w:t>
            </w:r>
          </w:p>
        </w:tc>
        <w:tc>
          <w:tcPr>
            <w:tcW w:w="1417" w:type="dxa"/>
          </w:tcPr>
          <w:p w:rsidR="007573D9" w:rsidRDefault="0070222F" w:rsidP="00F70270">
            <w:r>
              <w:t>0,5</w:t>
            </w:r>
          </w:p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>Скорость, м/с</w:t>
            </w:r>
          </w:p>
        </w:tc>
        <w:tc>
          <w:tcPr>
            <w:tcW w:w="1296" w:type="dxa"/>
          </w:tcPr>
          <w:p w:rsidR="0009050F" w:rsidRDefault="0009050F" w:rsidP="00F70270">
            <w:r>
              <w:t>Е</w:t>
            </w:r>
            <w:r w:rsidR="0070222F">
              <w:t xml:space="preserve"> 0,7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</w:p>
        </w:tc>
        <w:tc>
          <w:tcPr>
            <w:tcW w:w="127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PEP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 w:rsidR="0070222F">
              <w:t xml:space="preserve"> 0,4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</w:p>
        </w:tc>
        <w:tc>
          <w:tcPr>
            <w:tcW w:w="1276" w:type="dxa"/>
          </w:tcPr>
          <w:p w:rsidR="0009050F" w:rsidRPr="0029168B" w:rsidRDefault="0009050F" w:rsidP="00F70270">
            <w:pPr>
              <w:rPr>
                <w:lang w:val="en-US"/>
              </w:rPr>
            </w:pPr>
            <w:r>
              <w:rPr>
                <w:lang w:val="en-US"/>
              </w:rPr>
              <w:t>LVET</w:t>
            </w:r>
          </w:p>
        </w:tc>
        <w:tc>
          <w:tcPr>
            <w:tcW w:w="1417" w:type="dxa"/>
          </w:tcPr>
          <w:p w:rsidR="0009050F" w:rsidRDefault="0009050F" w:rsidP="00F70270"/>
        </w:tc>
      </w:tr>
      <w:tr w:rsidR="0029168B" w:rsidTr="00F70270">
        <w:trPr>
          <w:trHeight w:val="537"/>
          <w:jc w:val="center"/>
        </w:trPr>
        <w:tc>
          <w:tcPr>
            <w:tcW w:w="1526" w:type="dxa"/>
          </w:tcPr>
          <w:p w:rsidR="0029168B" w:rsidRDefault="0029168B" w:rsidP="00F70270">
            <w:r>
              <w:t>соотношение</w:t>
            </w:r>
          </w:p>
        </w:tc>
        <w:tc>
          <w:tcPr>
            <w:tcW w:w="129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29168B" w:rsidP="00F70270">
            <w:r>
              <w:t>Е/А</w:t>
            </w:r>
          </w:p>
        </w:tc>
        <w:tc>
          <w:tcPr>
            <w:tcW w:w="1276" w:type="dxa"/>
          </w:tcPr>
          <w:p w:rsidR="0029168B" w:rsidRDefault="00840190" w:rsidP="00F70270">
            <w:r>
              <w:rPr>
                <w:lang w:val="en-US"/>
              </w:rPr>
              <w:t>PEP</w:t>
            </w:r>
            <w:r>
              <w:t>/</w:t>
            </w:r>
            <w:r>
              <w:rPr>
                <w:lang w:val="en-US"/>
              </w:rPr>
              <w:t xml:space="preserve"> LVET</w:t>
            </w:r>
          </w:p>
        </w:tc>
        <w:tc>
          <w:tcPr>
            <w:tcW w:w="1417" w:type="dxa"/>
          </w:tcPr>
          <w:p w:rsidR="0029168B" w:rsidRDefault="0029168B" w:rsidP="00F70270"/>
        </w:tc>
      </w:tr>
      <w:tr w:rsidR="00840190" w:rsidTr="00F70270">
        <w:trPr>
          <w:trHeight w:val="537"/>
          <w:jc w:val="center"/>
        </w:trPr>
        <w:tc>
          <w:tcPr>
            <w:tcW w:w="1526" w:type="dxa"/>
          </w:tcPr>
          <w:p w:rsidR="00840190" w:rsidRPr="00840190" w:rsidRDefault="00840190" w:rsidP="00F70270">
            <w:pPr>
              <w:rPr>
                <w:lang w:val="en-US"/>
              </w:rPr>
            </w:pPr>
            <w:r>
              <w:rPr>
                <w:lang w:val="en-US"/>
              </w:rPr>
              <w:t>IVRT</w:t>
            </w:r>
          </w:p>
        </w:tc>
        <w:tc>
          <w:tcPr>
            <w:tcW w:w="1296" w:type="dxa"/>
          </w:tcPr>
          <w:p w:rsidR="00840190" w:rsidRPr="00840190" w:rsidRDefault="00840190" w:rsidP="00F70270">
            <w:pPr>
              <w:rPr>
                <w:lang w:val="en-US"/>
              </w:rPr>
            </w:pPr>
          </w:p>
        </w:tc>
        <w:tc>
          <w:tcPr>
            <w:tcW w:w="1276" w:type="dxa"/>
          </w:tcPr>
          <w:p w:rsidR="00840190" w:rsidRDefault="00840190" w:rsidP="00F70270"/>
        </w:tc>
        <w:tc>
          <w:tcPr>
            <w:tcW w:w="1276" w:type="dxa"/>
          </w:tcPr>
          <w:p w:rsidR="00840190" w:rsidRDefault="00840190" w:rsidP="00F70270"/>
        </w:tc>
        <w:tc>
          <w:tcPr>
            <w:tcW w:w="1417" w:type="dxa"/>
          </w:tcPr>
          <w:p w:rsidR="00840190" w:rsidRDefault="00840190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 w:val="restart"/>
          </w:tcPr>
          <w:p w:rsidR="0009050F" w:rsidRDefault="0009050F" w:rsidP="00F70270">
            <w:r>
              <w:t xml:space="preserve">Тканевой </w:t>
            </w:r>
            <w:proofErr w:type="spellStart"/>
            <w:r>
              <w:t>допплер</w:t>
            </w:r>
            <w:proofErr w:type="spellEnd"/>
          </w:p>
        </w:tc>
        <w:tc>
          <w:tcPr>
            <w:tcW w:w="1296" w:type="dxa"/>
          </w:tcPr>
          <w:p w:rsidR="0009050F" w:rsidRPr="00840190" w:rsidRDefault="0009050F" w:rsidP="00F70270">
            <w:pPr>
              <w:rPr>
                <w:lang w:val="en-US"/>
              </w:rPr>
            </w:pPr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Е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09050F" w:rsidTr="00F70270">
        <w:trPr>
          <w:trHeight w:val="537"/>
          <w:jc w:val="center"/>
        </w:trPr>
        <w:tc>
          <w:tcPr>
            <w:tcW w:w="1526" w:type="dxa"/>
            <w:vMerge/>
          </w:tcPr>
          <w:p w:rsidR="0009050F" w:rsidRDefault="0009050F" w:rsidP="00F70270"/>
        </w:tc>
        <w:tc>
          <w:tcPr>
            <w:tcW w:w="129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>
            <w:r>
              <w:t>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09050F" w:rsidRDefault="0009050F" w:rsidP="00F70270"/>
        </w:tc>
        <w:tc>
          <w:tcPr>
            <w:tcW w:w="1417" w:type="dxa"/>
          </w:tcPr>
          <w:p w:rsidR="0009050F" w:rsidRDefault="0009050F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9B0B2E" w:rsidP="00F70270">
            <w:r>
              <w:t>соотношение</w:t>
            </w:r>
          </w:p>
        </w:tc>
        <w:tc>
          <w:tcPr>
            <w:tcW w:w="129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>
            <w:r>
              <w:t>Е</w:t>
            </w:r>
            <w:r>
              <w:rPr>
                <w:lang w:val="en-US"/>
              </w:rPr>
              <w:t>’</w:t>
            </w:r>
            <w:r>
              <w:t>/А</w:t>
            </w:r>
            <w:r>
              <w:rPr>
                <w:lang w:val="en-US"/>
              </w:rPr>
              <w:t>’</w:t>
            </w:r>
          </w:p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Диаст</w:t>
            </w:r>
            <w:proofErr w:type="spellEnd"/>
            <w:r>
              <w:t xml:space="preserve"> </w:t>
            </w:r>
            <w:proofErr w:type="spellStart"/>
            <w:r>
              <w:t>дисф</w:t>
            </w:r>
            <w:proofErr w:type="spellEnd"/>
            <w:r>
              <w:t xml:space="preserve"> класс</w:t>
            </w:r>
          </w:p>
        </w:tc>
        <w:tc>
          <w:tcPr>
            <w:tcW w:w="129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276" w:type="dxa"/>
          </w:tcPr>
          <w:p w:rsidR="009B0B2E" w:rsidRDefault="009B0B2E" w:rsidP="00F70270"/>
        </w:tc>
        <w:tc>
          <w:tcPr>
            <w:tcW w:w="1417" w:type="dxa"/>
          </w:tcPr>
          <w:p w:rsidR="009B0B2E" w:rsidRDefault="009B0B2E" w:rsidP="00F70270"/>
        </w:tc>
      </w:tr>
      <w:tr w:rsidR="009B0B2E" w:rsidTr="00F70270">
        <w:trPr>
          <w:trHeight w:val="537"/>
          <w:jc w:val="center"/>
        </w:trPr>
        <w:tc>
          <w:tcPr>
            <w:tcW w:w="1526" w:type="dxa"/>
          </w:tcPr>
          <w:p w:rsidR="009B0B2E" w:rsidRDefault="00F70270" w:rsidP="00F70270">
            <w:proofErr w:type="spellStart"/>
            <w:r>
              <w:t>Регургит</w:t>
            </w:r>
            <w:proofErr w:type="spellEnd"/>
            <w:r>
              <w:t xml:space="preserve"> скорость, м/с</w:t>
            </w:r>
          </w:p>
        </w:tc>
        <w:tc>
          <w:tcPr>
            <w:tcW w:w="129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276" w:type="dxa"/>
          </w:tcPr>
          <w:p w:rsidR="009B0B2E" w:rsidRDefault="0070222F" w:rsidP="00F70270">
            <w:r>
              <w:t>нет</w:t>
            </w:r>
          </w:p>
        </w:tc>
        <w:tc>
          <w:tcPr>
            <w:tcW w:w="1417" w:type="dxa"/>
          </w:tcPr>
          <w:p w:rsidR="009B0B2E" w:rsidRDefault="00CE5906" w:rsidP="00F70270">
            <w:r>
              <w:t>Н</w:t>
            </w:r>
            <w:r w:rsidR="0070222F">
              <w:t>ет</w:t>
            </w:r>
          </w:p>
        </w:tc>
      </w:tr>
    </w:tbl>
    <w:p w:rsidR="004B5CAF" w:rsidRPr="007573D9" w:rsidRDefault="004B5CAF"/>
    <w:p w:rsidR="00C00BBF" w:rsidRDefault="00F70270">
      <w:r>
        <w:lastRenderedPageBreak/>
        <w:t>Свободная жидкость</w:t>
      </w:r>
      <w:r w:rsidR="00A67657">
        <w:t xml:space="preserve"> в перикарде</w:t>
      </w:r>
      <w:r w:rsidR="00A67657">
        <w:tab/>
      </w:r>
      <w:r w:rsidR="00A67657">
        <w:tab/>
      </w:r>
      <w:r w:rsidR="00A67657">
        <w:tab/>
        <w:t>- нет</w:t>
      </w:r>
    </w:p>
    <w:p w:rsidR="00A67657" w:rsidRDefault="00A67657">
      <w:r>
        <w:t>Свободная жидкость в плевральной полости</w:t>
      </w:r>
      <w:r>
        <w:tab/>
      </w:r>
      <w:r>
        <w:tab/>
        <w:t>- нет</w:t>
      </w:r>
    </w:p>
    <w:p w:rsidR="00A67657" w:rsidRDefault="00A67657">
      <w:r>
        <w:t>Тромбы,  новообразования</w:t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Дефекты</w:t>
      </w:r>
      <w:r>
        <w:tab/>
      </w:r>
      <w:r>
        <w:tab/>
      </w:r>
      <w:r>
        <w:tab/>
      </w:r>
      <w:r>
        <w:tab/>
      </w:r>
      <w:r>
        <w:tab/>
      </w:r>
      <w:r>
        <w:tab/>
        <w:t>- нет</w:t>
      </w:r>
    </w:p>
    <w:p w:rsidR="00A67657" w:rsidRDefault="00A67657">
      <w:r>
        <w:t>Нарушение локальной сократимости</w:t>
      </w:r>
      <w:r>
        <w:tab/>
      </w:r>
      <w:r>
        <w:tab/>
      </w:r>
      <w:r>
        <w:tab/>
        <w:t>- нет</w:t>
      </w:r>
    </w:p>
    <w:p w:rsidR="00AB6716" w:rsidRDefault="00AB6716">
      <w:r>
        <w:t>Заключение:</w:t>
      </w:r>
      <w:r w:rsidR="0070222F">
        <w:t xml:space="preserve"> признаков </w:t>
      </w:r>
      <w:proofErr w:type="spellStart"/>
      <w:r w:rsidR="0070222F">
        <w:t>ремоделирования</w:t>
      </w:r>
      <w:proofErr w:type="spellEnd"/>
      <w:r w:rsidR="0070222F">
        <w:t xml:space="preserve"> и нарушения гемодинамики на момент исследования нет. </w:t>
      </w:r>
    </w:p>
    <w:p w:rsidR="00AB6716" w:rsidRPr="0070222F" w:rsidRDefault="00AB6716"/>
    <w:sectPr w:rsidR="00AB6716" w:rsidRPr="0070222F" w:rsidSect="00697B3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03"/>
    <w:rsid w:val="0009050F"/>
    <w:rsid w:val="000C2B2E"/>
    <w:rsid w:val="000E433A"/>
    <w:rsid w:val="001044E7"/>
    <w:rsid w:val="001C1004"/>
    <w:rsid w:val="002052A7"/>
    <w:rsid w:val="0020681B"/>
    <w:rsid w:val="002726DB"/>
    <w:rsid w:val="0028134B"/>
    <w:rsid w:val="0029168B"/>
    <w:rsid w:val="00291B93"/>
    <w:rsid w:val="002C5029"/>
    <w:rsid w:val="00430010"/>
    <w:rsid w:val="004B5CAF"/>
    <w:rsid w:val="00522381"/>
    <w:rsid w:val="005409C8"/>
    <w:rsid w:val="005D4DC8"/>
    <w:rsid w:val="00600D58"/>
    <w:rsid w:val="00676E1C"/>
    <w:rsid w:val="00697B36"/>
    <w:rsid w:val="0070222F"/>
    <w:rsid w:val="007573D9"/>
    <w:rsid w:val="00774BAF"/>
    <w:rsid w:val="00800482"/>
    <w:rsid w:val="00840190"/>
    <w:rsid w:val="0085419E"/>
    <w:rsid w:val="008954E1"/>
    <w:rsid w:val="009876FE"/>
    <w:rsid w:val="009B0B2E"/>
    <w:rsid w:val="00A1217F"/>
    <w:rsid w:val="00A468D6"/>
    <w:rsid w:val="00A67657"/>
    <w:rsid w:val="00AA1826"/>
    <w:rsid w:val="00AB6716"/>
    <w:rsid w:val="00B80294"/>
    <w:rsid w:val="00BC3103"/>
    <w:rsid w:val="00BF0024"/>
    <w:rsid w:val="00C00BBF"/>
    <w:rsid w:val="00C17608"/>
    <w:rsid w:val="00C96163"/>
    <w:rsid w:val="00CE5906"/>
    <w:rsid w:val="00CF1F0E"/>
    <w:rsid w:val="00E00977"/>
    <w:rsid w:val="00E125C4"/>
    <w:rsid w:val="00F70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2655548-108A-4E47-8702-064B73EAB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2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31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332CE-D5F2-4CB0-8263-08AD3D93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Фёдор</dc:creator>
  <cp:lastModifiedBy>User</cp:lastModifiedBy>
  <cp:revision>2</cp:revision>
  <dcterms:created xsi:type="dcterms:W3CDTF">2021-10-25T07:47:00Z</dcterms:created>
  <dcterms:modified xsi:type="dcterms:W3CDTF">2021-10-25T07:47:00Z</dcterms:modified>
</cp:coreProperties>
</file>