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76381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D776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06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63816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63816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763816" w:rsidP="004928ED">
                        <w:pPr>
                          <w:pStyle w:val="a6"/>
                          <w:snapToGrid w:val="0"/>
                        </w:pPr>
                        <w:r>
                          <w:t>Парфенова С.В.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63816">
                        <w:pPr>
                          <w:pStyle w:val="a6"/>
                          <w:snapToGrid w:val="0"/>
                        </w:pPr>
                        <w:r>
                          <w:t>Мамонтова И.В.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6381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63816">
                        <w:pPr>
                          <w:pStyle w:val="a6"/>
                          <w:snapToGrid w:val="0"/>
                        </w:pPr>
                        <w:r>
                          <w:t>Муся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63816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6381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38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63816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D776B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63816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74F06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2021-10-18T08:15:00Z</dcterms:modified>
</cp:coreProperties>
</file>