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622F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95.2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D1984">
                        <w:pPr>
                          <w:pStyle w:val="a6"/>
                        </w:pPr>
                        <w:r>
                          <w:t>09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D1984" w:rsidP="00DE4F73">
                        <w:pPr>
                          <w:pStyle w:val="a6"/>
                        </w:pPr>
                        <w:r>
                          <w:t>09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ED1984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ED1984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ED198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ED198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Котон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ED1984">
                          <w:t>ец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9677" w:type="dxa"/>
        <w:tblInd w:w="-25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"/>
        <w:gridCol w:w="5614"/>
        <w:gridCol w:w="1485"/>
        <w:gridCol w:w="1095"/>
        <w:gridCol w:w="1400"/>
        <w:gridCol w:w="44"/>
        <w:gridCol w:w="14"/>
      </w:tblGrid>
      <w:tr w:rsidR="0024163F" w:rsidTr="00ED1984">
        <w:trPr>
          <w:gridBefore w:val="1"/>
          <w:gridAfter w:val="1"/>
          <w:wBefore w:w="25" w:type="dxa"/>
          <w:wAfter w:w="14" w:type="dxa"/>
        </w:trPr>
        <w:tc>
          <w:tcPr>
            <w:tcW w:w="9594" w:type="dxa"/>
            <w:gridSpan w:val="4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  <w:tr w:rsidR="0024163F" w:rsidRPr="007C0352" w:rsidTr="00ED198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hRule="exact" w:val="340"/>
        </w:trPr>
        <w:tc>
          <w:tcPr>
            <w:tcW w:w="563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ED198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hRule="exact" w:val="340"/>
        </w:trPr>
        <w:tc>
          <w:tcPr>
            <w:tcW w:w="563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D198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ED198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hRule="exact" w:val="340"/>
        </w:trPr>
        <w:tc>
          <w:tcPr>
            <w:tcW w:w="563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D1984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ED198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hRule="exact" w:val="340"/>
        </w:trPr>
        <w:tc>
          <w:tcPr>
            <w:tcW w:w="563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D198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ED198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hRule="exact" w:val="340"/>
        </w:trPr>
        <w:tc>
          <w:tcPr>
            <w:tcW w:w="563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D198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ED198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hRule="exact" w:val="340"/>
        </w:trPr>
        <w:tc>
          <w:tcPr>
            <w:tcW w:w="563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D198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ED198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hRule="exact" w:val="340"/>
        </w:trPr>
        <w:tc>
          <w:tcPr>
            <w:tcW w:w="563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D198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ED198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hRule="exact" w:val="340"/>
        </w:trPr>
        <w:tc>
          <w:tcPr>
            <w:tcW w:w="563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D198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ED198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hRule="exact" w:val="340"/>
        </w:trPr>
        <w:tc>
          <w:tcPr>
            <w:tcW w:w="563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D198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ED198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hRule="exact" w:val="340"/>
        </w:trPr>
        <w:tc>
          <w:tcPr>
            <w:tcW w:w="563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D198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ED198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hRule="exact" w:val="340"/>
        </w:trPr>
        <w:tc>
          <w:tcPr>
            <w:tcW w:w="563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D198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ED198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hRule="exact" w:val="340"/>
        </w:trPr>
        <w:tc>
          <w:tcPr>
            <w:tcW w:w="563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D198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ED198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hRule="exact" w:val="340"/>
        </w:trPr>
        <w:tc>
          <w:tcPr>
            <w:tcW w:w="563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D198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ED198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hRule="exact" w:val="340"/>
        </w:trPr>
        <w:tc>
          <w:tcPr>
            <w:tcW w:w="563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D198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ED198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hRule="exact" w:val="340"/>
        </w:trPr>
        <w:tc>
          <w:tcPr>
            <w:tcW w:w="563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D198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ED198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hRule="exact" w:val="340"/>
        </w:trPr>
        <w:tc>
          <w:tcPr>
            <w:tcW w:w="563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D198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ED198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hRule="exact" w:val="340"/>
        </w:trPr>
        <w:tc>
          <w:tcPr>
            <w:tcW w:w="563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D198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ED198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hRule="exact" w:val="340"/>
        </w:trPr>
        <w:tc>
          <w:tcPr>
            <w:tcW w:w="563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D198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ED198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hRule="exact" w:val="340"/>
        </w:trPr>
        <w:tc>
          <w:tcPr>
            <w:tcW w:w="563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D198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ED198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hRule="exact" w:val="340"/>
        </w:trPr>
        <w:tc>
          <w:tcPr>
            <w:tcW w:w="563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D198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ED198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hRule="exact" w:val="340"/>
        </w:trPr>
        <w:tc>
          <w:tcPr>
            <w:tcW w:w="563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D198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ED198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hRule="exact" w:val="340"/>
        </w:trPr>
        <w:tc>
          <w:tcPr>
            <w:tcW w:w="563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D198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ED198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hRule="exact" w:val="340"/>
        </w:trPr>
        <w:tc>
          <w:tcPr>
            <w:tcW w:w="563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D198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ED198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hRule="exact" w:val="340"/>
        </w:trPr>
        <w:tc>
          <w:tcPr>
            <w:tcW w:w="563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D198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ED1984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5D792B"/>
    <w:rsid w:val="0062620A"/>
    <w:rsid w:val="006622FE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ED1984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2021-10-09T10:13:00Z</dcterms:modified>
</cp:coreProperties>
</file>