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B3FE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1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45433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45433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E45433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45433">
                        <w:pPr>
                          <w:pStyle w:val="a6"/>
                          <w:snapToGrid w:val="0"/>
                        </w:pPr>
                        <w:r>
                          <w:t>Мамонтова И.В.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4543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454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Кебабчик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45433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4543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543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lastRenderedPageBreak/>
        <w:t xml:space="preserve">Исследование провел: </w:t>
      </w:r>
      <w:r w:rsidR="00884B8B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B1FB3"/>
    <w:rsid w:val="004D4F0A"/>
    <w:rsid w:val="004E143E"/>
    <w:rsid w:val="0050614D"/>
    <w:rsid w:val="0052661D"/>
    <w:rsid w:val="00556A5D"/>
    <w:rsid w:val="00585F60"/>
    <w:rsid w:val="005939FD"/>
    <w:rsid w:val="005944A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B8B"/>
    <w:rsid w:val="008B61C1"/>
    <w:rsid w:val="008C654F"/>
    <w:rsid w:val="00930ED1"/>
    <w:rsid w:val="00986ACB"/>
    <w:rsid w:val="00996368"/>
    <w:rsid w:val="009B3FE9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45433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2021-10-05T14:13:00Z</dcterms:modified>
</cp:coreProperties>
</file>