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FFFFFF"/>
  <w:body>
    <w:tbl>
      <w:tblPr>
        <w:tblpPr w:leftFromText="180" w:rightFromText="180" w:horzAnchor="page" w:tblpX="6655" w:tblpY="-216"/>
        <w:tblW w:w="0" w:type="auto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/>
      </w:tblPr>
      <w:tblGrid>
        <w:gridCol w:w="4423"/>
        <w:gridCol w:w="1706"/>
      </w:tblGrid>
      <w:tr w:rsidR="00323B75" w:rsidTr="00F725CF">
        <w:tc>
          <w:tcPr>
            <w:tcW w:w="4423" w:type="dxa"/>
            <w:shd w:val="clear" w:color="auto" w:fill="auto"/>
            <w:vAlign w:val="center"/>
          </w:tcPr>
          <w:p w:rsidR="00323B75" w:rsidRPr="0062620A" w:rsidRDefault="00323B75" w:rsidP="0062620A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"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Инфекционный стационар для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животных" </w:t>
            </w:r>
          </w:p>
          <w:p w:rsidR="00323B75" w:rsidRPr="0062620A" w:rsidRDefault="00323B75" w:rsidP="00F725CF">
            <w:pPr>
              <w:spacing w:line="258" w:lineRule="atLeast"/>
              <w:ind w:right="-724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 Москва,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ул. Ленская </w:t>
            </w: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д.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10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>,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к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>.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1</w:t>
            </w:r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 тел. (495) </w:t>
            </w:r>
            <w:r w:rsidR="007441EB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136-69-46</w:t>
            </w:r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 </w:t>
            </w:r>
            <w:hyperlink r:id="rId4" w:history="1">
              <w:r w:rsidRPr="0062620A">
                <w:rPr>
                  <w:rFonts w:eastAsia="Times New Roman" w:cs="Times New Roman"/>
                  <w:color w:val="0000FF"/>
                  <w:sz w:val="22"/>
                  <w:szCs w:val="22"/>
                  <w:u w:val="single"/>
                  <w:lang w:eastAsia="ru-RU"/>
                </w:rPr>
                <w:t>http://spektrvet.ru/</w:t>
              </w:r>
            </w:hyperlink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</w:p>
          <w:p w:rsidR="00323B75" w:rsidRPr="0062620A" w:rsidRDefault="00323B75" w:rsidP="00F725CF">
            <w:pPr>
              <w:rPr>
                <w:sz w:val="22"/>
                <w:szCs w:val="22"/>
              </w:rPr>
            </w:pPr>
          </w:p>
          <w:p w:rsidR="00323B75" w:rsidRPr="0062620A" w:rsidRDefault="00323B75" w:rsidP="00F725CF">
            <w:pPr>
              <w:pStyle w:val="a6"/>
              <w:ind w:left="1843" w:hanging="1843"/>
              <w:rPr>
                <w:sz w:val="22"/>
                <w:szCs w:val="22"/>
              </w:rPr>
            </w:pPr>
          </w:p>
        </w:tc>
        <w:tc>
          <w:tcPr>
            <w:tcW w:w="1706" w:type="dxa"/>
            <w:shd w:val="clear" w:color="auto" w:fill="auto"/>
            <w:vAlign w:val="center"/>
          </w:tcPr>
          <w:p w:rsidR="00323B75" w:rsidRDefault="00323B75" w:rsidP="00F725CF">
            <w:pPr>
              <w:pStyle w:val="a6"/>
            </w:pPr>
          </w:p>
        </w:tc>
      </w:tr>
    </w:tbl>
    <w:p w:rsidR="00F725CF" w:rsidRPr="00F725CF" w:rsidRDefault="00426ED8">
      <w:pPr>
        <w:widowControl/>
        <w:spacing w:line="315" w:lineRule="atLeast"/>
        <w:rPr>
          <w:rFonts w:ascii="Arial" w:hAnsi="Arial" w:cs="Arial"/>
          <w:b/>
          <w:bCs/>
          <w:color w:val="000000"/>
          <w:sz w:val="23"/>
        </w:rPr>
      </w:pPr>
      <w:r>
        <w:rPr>
          <w:rFonts w:ascii="Arial" w:hAnsi="Arial" w:cs="Arial"/>
          <w:b/>
          <w:bCs/>
          <w:noProof/>
          <w:color w:val="000000"/>
          <w:sz w:val="23"/>
          <w:lang w:eastAsia="ru-RU" w:bidi="ar-SA"/>
        </w:rPr>
        <w:drawing>
          <wp:inline distT="0" distB="0" distL="0" distR="0">
            <wp:extent cx="3226435" cy="543560"/>
            <wp:effectExtent l="19050" t="0" r="0" b="0"/>
            <wp:docPr id="12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26435" cy="5435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725CF" w:rsidRPr="00F725CF" w:rsidRDefault="00F725CF">
      <w:pPr>
        <w:widowControl/>
        <w:spacing w:line="315" w:lineRule="atLeast"/>
        <w:rPr>
          <w:rFonts w:ascii="Arial" w:hAnsi="Arial" w:cs="Arial"/>
          <w:b/>
          <w:bCs/>
          <w:color w:val="000000"/>
          <w:sz w:val="23"/>
        </w:rPr>
      </w:pPr>
    </w:p>
    <w:p w:rsidR="0024163F" w:rsidRDefault="00F725CF" w:rsidP="00F725CF">
      <w:pPr>
        <w:widowControl/>
        <w:spacing w:line="315" w:lineRule="atLeast"/>
        <w:jc w:val="center"/>
        <w:rPr>
          <w:rFonts w:ascii="Arial" w:hAnsi="Arial" w:cs="Arial"/>
          <w:b/>
          <w:bCs/>
          <w:color w:val="000000"/>
          <w:sz w:val="23"/>
        </w:rPr>
      </w:pPr>
      <w:r>
        <w:rPr>
          <w:rFonts w:ascii="Arial" w:hAnsi="Arial" w:cs="Arial"/>
          <w:b/>
          <w:bCs/>
          <w:color w:val="000000"/>
          <w:sz w:val="23"/>
        </w:rPr>
        <w:t xml:space="preserve">  </w:t>
      </w:r>
    </w:p>
    <w:p w:rsidR="00307EE4" w:rsidRDefault="00307EE4" w:rsidP="007C0352">
      <w:pPr>
        <w:widowControl/>
        <w:spacing w:line="315" w:lineRule="atLeast"/>
        <w:jc w:val="center"/>
        <w:rPr>
          <w:rFonts w:ascii="Arial" w:hAnsi="Arial" w:cs="Arial"/>
          <w:b/>
          <w:bCs/>
          <w:color w:val="000000"/>
          <w:sz w:val="23"/>
        </w:rPr>
      </w:pPr>
    </w:p>
    <w:p w:rsidR="007C0352" w:rsidRPr="0062620A" w:rsidRDefault="007C0352" w:rsidP="007C0352">
      <w:pPr>
        <w:widowControl/>
        <w:spacing w:line="315" w:lineRule="atLeast"/>
        <w:jc w:val="center"/>
        <w:rPr>
          <w:rFonts w:ascii="Arial" w:hAnsi="Arial" w:cs="Arial"/>
          <w:b/>
          <w:bCs/>
          <w:color w:val="000000"/>
          <w:sz w:val="23"/>
        </w:rPr>
      </w:pPr>
      <w:r>
        <w:rPr>
          <w:rFonts w:ascii="Arial" w:hAnsi="Arial" w:cs="Arial"/>
          <w:b/>
          <w:bCs/>
          <w:color w:val="000000"/>
          <w:sz w:val="23"/>
        </w:rPr>
        <w:t xml:space="preserve">  </w:t>
      </w:r>
      <w:r w:rsidR="00252C62">
        <w:rPr>
          <w:rFonts w:ascii="Arial" w:hAnsi="Arial" w:cs="Arial"/>
          <w:b/>
          <w:bCs/>
          <w:color w:val="000000"/>
          <w:sz w:val="23"/>
        </w:rPr>
        <w:t>ОБЩИЙ КЛИНИЧЕСКИЙ АНАЛИЗ КРОВИ</w:t>
      </w:r>
    </w:p>
    <w:p w:rsidR="00323B75" w:rsidRDefault="003E0EAF">
      <w:pPr>
        <w:widowControl/>
        <w:spacing w:line="315" w:lineRule="atLeast"/>
      </w:pPr>
      <w: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position:absolute;margin-left:-1.4pt;margin-top:4.45pt;width:424.7pt;height:174.2pt;z-index:251657728;mso-wrap-distance-left:0" stroked="f">
            <v:fill opacity="0" color2="black"/>
            <v:textbox style="mso-next-textbox:#_x0000_s1026" inset="0,0,0,0">
              <w:txbxContent>
                <w:p w:rsidR="00AA75F8" w:rsidRDefault="00AA75F8"/>
                <w:tbl>
                  <w:tblPr>
                    <w:tblW w:w="0" w:type="auto"/>
                    <w:tblInd w:w="28" w:type="dxa"/>
                    <w:tblLayout w:type="fixed"/>
                    <w:tblCellMar>
                      <w:top w:w="28" w:type="dxa"/>
                      <w:left w:w="28" w:type="dxa"/>
                      <w:bottom w:w="28" w:type="dxa"/>
                      <w:right w:w="28" w:type="dxa"/>
                    </w:tblCellMar>
                    <w:tblLook w:val="0000"/>
                  </w:tblPr>
                  <w:tblGrid>
                    <w:gridCol w:w="2907"/>
                    <w:gridCol w:w="70"/>
                    <w:gridCol w:w="1576"/>
                    <w:gridCol w:w="14"/>
                  </w:tblGrid>
                  <w:tr w:rsidR="0024163F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  <w:rPr>
                            <w:lang w:val="en-US"/>
                          </w:rPr>
                        </w:pPr>
                        <w:r>
                          <w:rPr>
                            <w:b/>
                            <w:bCs/>
                          </w:rPr>
                          <w:t>Дата сдачи анализа:</w:t>
                        </w:r>
                      </w:p>
                    </w:tc>
                    <w:tc>
                      <w:tcPr>
                        <w:tcW w:w="1660" w:type="dxa"/>
                        <w:gridSpan w:val="3"/>
                        <w:shd w:val="clear" w:color="auto" w:fill="auto"/>
                        <w:vAlign w:val="center"/>
                      </w:tcPr>
                      <w:p w:rsidR="0024163F" w:rsidRDefault="0098130F">
                        <w:pPr>
                          <w:pStyle w:val="a6"/>
                        </w:pPr>
                        <w:r>
                          <w:t>01</w:t>
                        </w:r>
                        <w:r w:rsidR="00DE4F73">
                          <w:rPr>
                            <w:lang w:val="en-US"/>
                          </w:rPr>
                          <w:t>.</w:t>
                        </w:r>
                        <w:r w:rsidR="00DE4F73">
                          <w:t>10</w:t>
                        </w:r>
                        <w:r w:rsidR="0024163F">
                          <w:rPr>
                            <w:lang w:val="en-US"/>
                          </w:rPr>
                          <w:t>.21</w:t>
                        </w:r>
                      </w:p>
                    </w:tc>
                  </w:tr>
                  <w:tr w:rsidR="0024163F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Дата проведения анализа:</w:t>
                        </w:r>
                      </w:p>
                    </w:tc>
                    <w:tc>
                      <w:tcPr>
                        <w:tcW w:w="1660" w:type="dxa"/>
                        <w:gridSpan w:val="3"/>
                        <w:shd w:val="clear" w:color="auto" w:fill="auto"/>
                        <w:vAlign w:val="center"/>
                      </w:tcPr>
                      <w:p w:rsidR="0024163F" w:rsidRDefault="0098130F" w:rsidP="00DE4F73">
                        <w:pPr>
                          <w:pStyle w:val="a6"/>
                        </w:pPr>
                        <w:r>
                          <w:t>01</w:t>
                        </w:r>
                        <w:r w:rsidR="0024163F">
                          <w:t>.</w:t>
                        </w:r>
                        <w:r w:rsidR="00DE4F73">
                          <w:t>10</w:t>
                        </w:r>
                        <w:r w:rsidR="0024163F">
                          <w:rPr>
                            <w:lang w:val="en-US"/>
                          </w:rPr>
                          <w:t>.21</w:t>
                        </w:r>
                      </w:p>
                    </w:tc>
                  </w:tr>
                  <w:tr w:rsidR="0024163F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Владелец животного:</w:t>
                        </w:r>
                      </w:p>
                    </w:tc>
                    <w:tc>
                      <w:tcPr>
                        <w:tcW w:w="1660" w:type="dxa"/>
                        <w:gridSpan w:val="3"/>
                        <w:shd w:val="clear" w:color="auto" w:fill="auto"/>
                        <w:vAlign w:val="center"/>
                      </w:tcPr>
                      <w:p w:rsidR="0024163F" w:rsidRPr="006D289F" w:rsidRDefault="0098130F" w:rsidP="004928ED">
                        <w:pPr>
                          <w:pStyle w:val="a6"/>
                          <w:snapToGrid w:val="0"/>
                        </w:pPr>
                        <w:r>
                          <w:t>Иванова О.В.</w:t>
                        </w:r>
                      </w:p>
                    </w:tc>
                  </w:tr>
                  <w:tr w:rsidR="00252C62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Врач:</w:t>
                        </w:r>
                      </w:p>
                    </w:tc>
                    <w:tc>
                      <w:tcPr>
                        <w:tcW w:w="1660" w:type="dxa"/>
                        <w:gridSpan w:val="3"/>
                        <w:shd w:val="clear" w:color="auto" w:fill="auto"/>
                        <w:vAlign w:val="center"/>
                      </w:tcPr>
                      <w:p w:rsidR="00252C62" w:rsidRDefault="0098130F">
                        <w:pPr>
                          <w:pStyle w:val="a6"/>
                          <w:snapToGrid w:val="0"/>
                        </w:pPr>
                        <w:r>
                          <w:t>Мамонтова И.В.</w:t>
                        </w:r>
                      </w:p>
                    </w:tc>
                  </w:tr>
                  <w:tr w:rsidR="00252C62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Материал:</w:t>
                        </w:r>
                      </w:p>
                    </w:tc>
                    <w:tc>
                      <w:tcPr>
                        <w:tcW w:w="1660" w:type="dxa"/>
                        <w:gridSpan w:val="3"/>
                        <w:shd w:val="clear" w:color="auto" w:fill="auto"/>
                        <w:vAlign w:val="center"/>
                      </w:tcPr>
                      <w:p w:rsidR="00252C62" w:rsidRDefault="004E143E">
                        <w:pPr>
                          <w:pStyle w:val="a6"/>
                        </w:pPr>
                        <w:r>
                          <w:t>Кровь</w:t>
                        </w:r>
                      </w:p>
                    </w:tc>
                  </w:tr>
                  <w:tr w:rsidR="00252C62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Животное:</w:t>
                        </w:r>
                      </w:p>
                    </w:tc>
                    <w:tc>
                      <w:tcPr>
                        <w:tcW w:w="1660" w:type="dxa"/>
                        <w:gridSpan w:val="3"/>
                        <w:shd w:val="clear" w:color="auto" w:fill="auto"/>
                        <w:vAlign w:val="center"/>
                      </w:tcPr>
                      <w:p w:rsidR="00252C62" w:rsidRDefault="004E143E">
                        <w:pPr>
                          <w:pStyle w:val="a6"/>
                        </w:pPr>
                        <w:r>
                          <w:t>Кошка</w:t>
                        </w:r>
                      </w:p>
                    </w:tc>
                  </w:tr>
                  <w:tr w:rsidR="00252C62" w:rsidTr="00DC1D77">
                    <w:trPr>
                      <w:gridAfter w:val="1"/>
                      <w:wAfter w:w="14" w:type="dxa"/>
                    </w:trPr>
                    <w:tc>
                      <w:tcPr>
                        <w:tcW w:w="2977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Порода:</w:t>
                        </w:r>
                      </w:p>
                    </w:tc>
                    <w:tc>
                      <w:tcPr>
                        <w:tcW w:w="1576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  <w:snapToGrid w:val="0"/>
                        </w:pPr>
                      </w:p>
                    </w:tc>
                  </w:tr>
                  <w:tr w:rsidR="00252C62" w:rsidTr="00DC1D77">
                    <w:trPr>
                      <w:gridAfter w:val="1"/>
                      <w:wAfter w:w="14" w:type="dxa"/>
                    </w:trPr>
                    <w:tc>
                      <w:tcPr>
                        <w:tcW w:w="2977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Возраст:</w:t>
                        </w:r>
                      </w:p>
                    </w:tc>
                    <w:tc>
                      <w:tcPr>
                        <w:tcW w:w="1576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</w:p>
                    </w:tc>
                  </w:tr>
                  <w:tr w:rsidR="00252C62" w:rsidTr="00DC1D77">
                    <w:trPr>
                      <w:gridAfter w:val="1"/>
                      <w:wAfter w:w="14" w:type="dxa"/>
                    </w:trPr>
                    <w:tc>
                      <w:tcPr>
                        <w:tcW w:w="2977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Кличка:</w:t>
                        </w:r>
                      </w:p>
                    </w:tc>
                    <w:tc>
                      <w:tcPr>
                        <w:tcW w:w="1576" w:type="dxa"/>
                        <w:shd w:val="clear" w:color="auto" w:fill="auto"/>
                        <w:vAlign w:val="center"/>
                      </w:tcPr>
                      <w:p w:rsidR="00252C62" w:rsidRDefault="0098130F">
                        <w:pPr>
                          <w:pStyle w:val="a6"/>
                          <w:snapToGrid w:val="0"/>
                        </w:pPr>
                        <w:proofErr w:type="spellStart"/>
                        <w:r>
                          <w:t>Мася</w:t>
                        </w:r>
                        <w:proofErr w:type="spellEnd"/>
                      </w:p>
                    </w:tc>
                  </w:tr>
                  <w:tr w:rsidR="00252C62" w:rsidTr="00DC1D77">
                    <w:trPr>
                      <w:gridAfter w:val="1"/>
                      <w:wAfter w:w="14" w:type="dxa"/>
                    </w:trPr>
                    <w:tc>
                      <w:tcPr>
                        <w:tcW w:w="2977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Пол:</w:t>
                        </w:r>
                      </w:p>
                    </w:tc>
                    <w:tc>
                      <w:tcPr>
                        <w:tcW w:w="1576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t>Сам</w:t>
                        </w:r>
                      </w:p>
                    </w:tc>
                  </w:tr>
                  <w:tr w:rsidR="00252C62" w:rsidTr="00DC1D77">
                    <w:trPr>
                      <w:gridAfter w:val="1"/>
                      <w:wAfter w:w="14" w:type="dxa"/>
                    </w:trPr>
                    <w:tc>
                      <w:tcPr>
                        <w:tcW w:w="2977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</w:p>
                    </w:tc>
                    <w:tc>
                      <w:tcPr>
                        <w:tcW w:w="1576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</w:p>
                    </w:tc>
                  </w:tr>
                </w:tbl>
                <w:p w:rsidR="0024163F" w:rsidRDefault="0024163F">
                  <w:r>
                    <w:t xml:space="preserve"> </w:t>
                  </w:r>
                </w:p>
              </w:txbxContent>
            </v:textbox>
            <w10:wrap type="square"/>
          </v:shape>
        </w:pict>
      </w:r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/>
      </w:tblPr>
      <w:tblGrid>
        <w:gridCol w:w="9594"/>
        <w:gridCol w:w="44"/>
      </w:tblGrid>
      <w:tr w:rsidR="0024163F">
        <w:tc>
          <w:tcPr>
            <w:tcW w:w="9594" w:type="dxa"/>
            <w:shd w:val="clear" w:color="auto" w:fill="auto"/>
            <w:vAlign w:val="center"/>
          </w:tcPr>
          <w:p w:rsidR="0024163F" w:rsidRPr="007C0352" w:rsidRDefault="007C0352" w:rsidP="007C0352">
            <w:pPr>
              <w:pStyle w:val="a4"/>
              <w:widowControl/>
              <w:spacing w:after="0" w:line="315" w:lineRule="atLeast"/>
              <w:jc w:val="center"/>
              <w:rPr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3"/>
              </w:rPr>
              <w:t>РЕЗУЛЬТАТЫ ИССЛЕДОВАНИЯ</w:t>
            </w:r>
          </w:p>
        </w:tc>
        <w:tc>
          <w:tcPr>
            <w:tcW w:w="44" w:type="dxa"/>
            <w:shd w:val="clear" w:color="auto" w:fill="auto"/>
            <w:vAlign w:val="center"/>
          </w:tcPr>
          <w:p w:rsidR="0024163F" w:rsidRDefault="0024163F">
            <w:pPr>
              <w:pStyle w:val="a6"/>
              <w:snapToGrid w:val="0"/>
              <w:rPr>
                <w:sz w:val="4"/>
                <w:szCs w:val="4"/>
              </w:rPr>
            </w:pPr>
          </w:p>
        </w:tc>
      </w:tr>
    </w:tbl>
    <w:p w:rsidR="0024163F" w:rsidRDefault="0024163F" w:rsidP="007C0352">
      <w:pPr>
        <w:pStyle w:val="a4"/>
        <w:widowControl/>
        <w:spacing w:after="0" w:line="315" w:lineRule="atLeast"/>
        <w:rPr>
          <w:sz w:val="22"/>
          <w:szCs w:val="22"/>
        </w:rPr>
      </w:pPr>
    </w:p>
    <w:tbl>
      <w:tblPr>
        <w:tblW w:w="0" w:type="auto"/>
        <w:tblInd w:w="3" w:type="dxa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/>
      </w:tblPr>
      <w:tblGrid>
        <w:gridCol w:w="5639"/>
        <w:gridCol w:w="1485"/>
        <w:gridCol w:w="1095"/>
        <w:gridCol w:w="1458"/>
      </w:tblGrid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ПОКАЗАТЕЛИ</w:t>
            </w:r>
          </w:p>
        </w:tc>
        <w:tc>
          <w:tcPr>
            <w:tcW w:w="148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РЕЗУЛЬТАТ</w:t>
            </w:r>
          </w:p>
        </w:tc>
        <w:tc>
          <w:tcPr>
            <w:tcW w:w="109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НОРМЫ</w:t>
            </w:r>
          </w:p>
        </w:tc>
        <w:tc>
          <w:tcPr>
            <w:tcW w:w="145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ЕДИНИЦЫ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Лейкоциты (WBC)</w:t>
            </w:r>
            <w:r>
              <w:rPr>
                <w:sz w:val="20"/>
                <w:szCs w:val="20"/>
              </w:rPr>
              <w:t xml:space="preserve">  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98130F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26,13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7321AE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62620A">
              <w:rPr>
                <w:sz w:val="20"/>
                <w:szCs w:val="20"/>
              </w:rPr>
              <w:t>5</w:t>
            </w:r>
            <w:r w:rsidRPr="007C0352">
              <w:rPr>
                <w:sz w:val="20"/>
                <w:szCs w:val="20"/>
                <w:lang w:val="en-US"/>
              </w:rPr>
              <w:t>,5-19,5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7321AE" w:rsidP="007321AE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Нейтрофилы </w:t>
            </w:r>
            <w:r w:rsidRPr="007C0352">
              <w:rPr>
                <w:sz w:val="20"/>
                <w:szCs w:val="20"/>
                <w:lang w:val="en-US"/>
              </w:rPr>
              <w:t>(NEUT)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6D289F" w:rsidRDefault="0098130F" w:rsidP="00DF1BDF">
            <w:pPr>
              <w:pStyle w:val="a6"/>
              <w:snapToGrid w:val="0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81,1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7321AE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38,0-80,</w:t>
            </w:r>
            <w:r>
              <w:rPr>
                <w:sz w:val="20"/>
                <w:szCs w:val="20"/>
              </w:rPr>
              <w:t>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Лимфоциты (</w:t>
            </w:r>
            <w:r w:rsidRPr="007C0352">
              <w:rPr>
                <w:sz w:val="20"/>
                <w:szCs w:val="20"/>
                <w:lang w:val="en-US"/>
              </w:rPr>
              <w:t>LYM)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6D289F" w:rsidRDefault="0098130F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16,3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12,0-45,0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Моноциты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MONO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98130F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1,6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1,0-8,0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Эозинофилы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EOS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98130F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1,0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1,0-11,0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Базофилы (</w:t>
            </w:r>
            <w:r w:rsidRPr="007C0352">
              <w:rPr>
                <w:sz w:val="20"/>
                <w:szCs w:val="20"/>
                <w:lang w:val="en-US"/>
              </w:rPr>
              <w:t>BAS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98130F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0,0-1,2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Нейтрофилы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NEUT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98130F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21,20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F74937" w:rsidRDefault="00F74937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3,12-12,58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F74937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Лимфоциты (</w:t>
            </w:r>
            <w:r w:rsidRPr="007C0352">
              <w:rPr>
                <w:sz w:val="20"/>
                <w:szCs w:val="20"/>
                <w:lang w:val="en-US"/>
              </w:rPr>
              <w:t>LYM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950C94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4,26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4937" w:rsidRDefault="00F74937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0,73-7,86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Моноциты </w:t>
            </w:r>
            <w:r w:rsidRPr="007C0352">
              <w:rPr>
                <w:sz w:val="20"/>
                <w:szCs w:val="20"/>
                <w:lang w:val="en-US"/>
              </w:rPr>
              <w:t>(MONO)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7929" w:rsidRDefault="00950C94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0,41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0,07-1,36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Эозинофилы </w:t>
            </w:r>
            <w:r w:rsidRPr="007C0352">
              <w:rPr>
                <w:sz w:val="20"/>
                <w:szCs w:val="20"/>
                <w:lang w:val="en-US"/>
              </w:rPr>
              <w:t>(EOS)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7929" w:rsidRDefault="00950C94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0,26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0,06-1,93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85F60">
            <w:pPr>
              <w:pStyle w:val="a6"/>
              <w:tabs>
                <w:tab w:val="left" w:pos="2190"/>
                <w:tab w:val="center" w:pos="2791"/>
              </w:tabs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Базофилы (</w:t>
            </w:r>
            <w:r w:rsidRPr="007C0352">
              <w:rPr>
                <w:sz w:val="20"/>
                <w:szCs w:val="20"/>
                <w:lang w:val="en-US"/>
              </w:rPr>
              <w:t>BAS)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7929" w:rsidRDefault="00950C94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0,00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0,00-0,12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proofErr w:type="spellStart"/>
            <w:r w:rsidRPr="007C0352">
              <w:rPr>
                <w:sz w:val="20"/>
                <w:szCs w:val="20"/>
              </w:rPr>
              <w:t>х</w:t>
            </w:r>
            <w:proofErr w:type="spellEnd"/>
            <w:r w:rsidR="00F74937">
              <w:rPr>
                <w:sz w:val="20"/>
                <w:szCs w:val="20"/>
                <w:lang w:val="en-US"/>
              </w:rPr>
              <w:t>10^</w:t>
            </w:r>
            <w:r w:rsidR="00F74937">
              <w:rPr>
                <w:sz w:val="20"/>
                <w:szCs w:val="20"/>
              </w:rPr>
              <w:t>9</w:t>
            </w:r>
            <w:r w:rsidRPr="007C0352">
              <w:rPr>
                <w:sz w:val="20"/>
                <w:szCs w:val="20"/>
                <w:lang w:val="en-US"/>
              </w:rPr>
              <w:t>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Эритроциты (RBC)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950C94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6,15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321AE" w:rsidRDefault="007321AE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  <w:r>
              <w:rPr>
                <w:sz w:val="20"/>
                <w:szCs w:val="20"/>
                <w:lang w:val="en-US"/>
              </w:rPr>
              <w:t>,</w:t>
            </w:r>
            <w:r>
              <w:rPr>
                <w:sz w:val="20"/>
                <w:szCs w:val="20"/>
              </w:rPr>
              <w:t>62</w:t>
            </w:r>
            <w:r>
              <w:rPr>
                <w:sz w:val="20"/>
                <w:szCs w:val="20"/>
                <w:lang w:val="en-US"/>
              </w:rPr>
              <w:t>-</w:t>
            </w:r>
            <w:r>
              <w:rPr>
                <w:sz w:val="20"/>
                <w:szCs w:val="20"/>
              </w:rPr>
              <w:t>10</w:t>
            </w:r>
            <w:r w:rsidR="0024163F" w:rsidRPr="007C0352">
              <w:rPr>
                <w:sz w:val="20"/>
                <w:szCs w:val="20"/>
                <w:lang w:val="en-US"/>
              </w:rPr>
              <w:t>,</w:t>
            </w:r>
            <w:r>
              <w:rPr>
                <w:sz w:val="20"/>
                <w:szCs w:val="20"/>
              </w:rPr>
              <w:t>20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7321AE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х10^12</w:t>
            </w:r>
            <w:r w:rsidR="0024163F" w:rsidRPr="007C0352">
              <w:rPr>
                <w:sz w:val="20"/>
                <w:szCs w:val="20"/>
              </w:rPr>
              <w:t>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585F60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Гемоглобин  (</w:t>
            </w:r>
            <w:r>
              <w:rPr>
                <w:sz w:val="20"/>
                <w:szCs w:val="20"/>
                <w:lang w:val="en-US"/>
              </w:rPr>
              <w:t>HGB</w:t>
            </w:r>
            <w:r w:rsidRPr="007C0352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F77929" w:rsidRDefault="00950C94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69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321AE" w:rsidRDefault="00F74937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85,0-15</w:t>
            </w:r>
            <w:r w:rsidR="007321AE">
              <w:rPr>
                <w:sz w:val="20"/>
                <w:szCs w:val="20"/>
              </w:rPr>
              <w:t>3,0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g</w:t>
            </w:r>
            <w:r w:rsidR="0024163F" w:rsidRPr="007C0352"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Гематокрит (</w:t>
            </w:r>
            <w:proofErr w:type="spellStart"/>
            <w:r w:rsidRPr="007C0352">
              <w:rPr>
                <w:sz w:val="20"/>
                <w:szCs w:val="20"/>
              </w:rPr>
              <w:t>H</w:t>
            </w:r>
            <w:proofErr w:type="gramStart"/>
            <w:r w:rsidRPr="007C0352">
              <w:rPr>
                <w:sz w:val="20"/>
                <w:szCs w:val="20"/>
              </w:rPr>
              <w:t>с</w:t>
            </w:r>
            <w:proofErr w:type="gramEnd"/>
            <w:r w:rsidRPr="007C0352">
              <w:rPr>
                <w:sz w:val="20"/>
                <w:szCs w:val="20"/>
              </w:rPr>
              <w:t>t</w:t>
            </w:r>
            <w:proofErr w:type="spellEnd"/>
            <w:r w:rsidRPr="007C0352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950C94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23,1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321AE" w:rsidRDefault="007321AE" w:rsidP="007321AE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26,0</w:t>
            </w:r>
            <w:r w:rsidR="0024163F" w:rsidRPr="007C0352">
              <w:rPr>
                <w:sz w:val="20"/>
                <w:szCs w:val="20"/>
                <w:lang w:val="en-US"/>
              </w:rPr>
              <w:t>-</w:t>
            </w:r>
            <w:r>
              <w:rPr>
                <w:sz w:val="20"/>
                <w:szCs w:val="20"/>
              </w:rPr>
              <w:t>47,0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7321AE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%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Средний объём эритроцита (MCV)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950C94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37,6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en-US"/>
              </w:rPr>
              <w:t>38,0-54,0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307EE4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Среднее содержание НЬ в эритроците (МСН)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950C94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11,2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426ED8" w:rsidRDefault="00426ED8" w:rsidP="00426ED8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11,8-18,0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pg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307EE4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Средняя концентрация НЬ в эритроците (МСНС)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950C94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299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 w:rsidRPr="00426ED8">
              <w:rPr>
                <w:sz w:val="20"/>
                <w:szCs w:val="20"/>
              </w:rPr>
              <w:t>290-360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g</w:t>
            </w:r>
            <w:r w:rsidRPr="007C0352"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Индекс распределения эритроцитов (</w:t>
            </w:r>
            <w:r w:rsidR="00307EE4" w:rsidRPr="007C0352">
              <w:rPr>
                <w:sz w:val="20"/>
                <w:szCs w:val="20"/>
              </w:rPr>
              <w:t>RDW</w:t>
            </w:r>
            <w:r w:rsidR="00307EE4" w:rsidRPr="00307EE4">
              <w:rPr>
                <w:sz w:val="20"/>
                <w:szCs w:val="20"/>
              </w:rPr>
              <w:t>-</w:t>
            </w:r>
            <w:r w:rsidR="00307EE4">
              <w:rPr>
                <w:sz w:val="20"/>
                <w:szCs w:val="20"/>
                <w:lang w:val="en-US"/>
              </w:rPr>
              <w:t>CV</w:t>
            </w:r>
            <w:r w:rsidR="00307EE4" w:rsidRPr="00307EE4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950C94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17,5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16.0-23.0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426ED8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Индекс распределения эритроцитов</w:t>
            </w:r>
            <w:r w:rsidRPr="007C0352">
              <w:rPr>
                <w:sz w:val="20"/>
                <w:szCs w:val="20"/>
              </w:rPr>
              <w:t xml:space="preserve"> (RDW</w:t>
            </w:r>
            <w:r w:rsidRPr="00307EE4">
              <w:rPr>
                <w:sz w:val="20"/>
                <w:szCs w:val="20"/>
              </w:rPr>
              <w:t>-</w:t>
            </w:r>
            <w:r>
              <w:rPr>
                <w:sz w:val="20"/>
                <w:szCs w:val="20"/>
                <w:lang w:val="en-US"/>
              </w:rPr>
              <w:t>SD</w:t>
            </w:r>
            <w:r w:rsidRPr="00307EE4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950C94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27,7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26</w:t>
            </w:r>
            <w:r>
              <w:rPr>
                <w:sz w:val="20"/>
                <w:szCs w:val="20"/>
                <w:lang w:val="en-US"/>
              </w:rPr>
              <w:t>,4</w:t>
            </w:r>
            <w:r w:rsidRPr="00426ED8">
              <w:rPr>
                <w:sz w:val="20"/>
                <w:szCs w:val="20"/>
              </w:rPr>
              <w:t>-</w:t>
            </w:r>
            <w:r>
              <w:rPr>
                <w:sz w:val="20"/>
                <w:szCs w:val="20"/>
                <w:lang w:val="en-US"/>
              </w:rPr>
              <w:t>43,1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5A6D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Тромбоциты </w:t>
            </w:r>
            <w:r w:rsidRPr="00426ED8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PLT</w:t>
            </w:r>
            <w:r w:rsidRPr="00426ED8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950C94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88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100-518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426ED8" w:rsidRPr="007C0352" w:rsidTr="005A6D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426ED8" w:rsidP="005A6D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Средний объем тромбоцита</w:t>
            </w:r>
            <w:r w:rsidRPr="007C0352">
              <w:rPr>
                <w:sz w:val="20"/>
                <w:szCs w:val="20"/>
              </w:rPr>
              <w:t xml:space="preserve"> (</w:t>
            </w:r>
            <w:r w:rsidRPr="007C0352">
              <w:rPr>
                <w:sz w:val="20"/>
                <w:szCs w:val="20"/>
                <w:lang w:val="en-US"/>
              </w:rPr>
              <w:t>MPV</w:t>
            </w:r>
            <w:r w:rsidRPr="00585F60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950C94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9,6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9,9-16,3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Распределение тромбоцитов по объему </w:t>
            </w:r>
            <w:r w:rsidRPr="00307EE4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PDW</w:t>
            </w:r>
            <w:r w:rsidRPr="00307EE4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950C94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10,8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0,1-30,0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Тромбокрит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r w:rsidRPr="007C0352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PCT</w:t>
            </w:r>
            <w:r w:rsidRPr="00585F60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950C94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0,085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0,000-0,800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7C0352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</w:tbl>
    <w:p w:rsidR="0024163F" w:rsidRDefault="0024163F">
      <w:pPr>
        <w:pStyle w:val="a4"/>
        <w:widowControl/>
        <w:spacing w:after="0" w:line="315" w:lineRule="atLeast"/>
      </w:pPr>
      <w:r>
        <w:t xml:space="preserve">Исследование провел: </w:t>
      </w:r>
      <w:r w:rsidR="00950C94">
        <w:t>Мамонтова И.В.</w:t>
      </w:r>
    </w:p>
    <w:sectPr w:rsidR="0024163F" w:rsidSect="00BD1960">
      <w:pgSz w:w="11906" w:h="16838"/>
      <w:pgMar w:top="465" w:right="1134" w:bottom="851" w:left="1134" w:header="720" w:footer="720" w:gutter="0"/>
      <w:cols w:space="720"/>
      <w:docGrid w:linePitch="600" w:charSpace="32768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displayBackgroundShape/>
  <w:embedSystemFonts/>
  <w:proofState w:spelling="clean" w:grammar="clean"/>
  <w:stylePaneFormatFilter w:val="0000"/>
  <w:defaultTabStop w:val="709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compat>
    <w:spaceForUL/>
    <w:balanceSingleByteDoubleByteWidth/>
    <w:doNotLeaveBackslashAlone/>
    <w:ulTrailSpace/>
    <w:adjustLineHeightInTable/>
  </w:compat>
  <w:rsids>
    <w:rsidRoot w:val="00323B75"/>
    <w:rsid w:val="0003660B"/>
    <w:rsid w:val="00096A36"/>
    <w:rsid w:val="00097445"/>
    <w:rsid w:val="000B1D50"/>
    <w:rsid w:val="000C689A"/>
    <w:rsid w:val="001156C6"/>
    <w:rsid w:val="00123D72"/>
    <w:rsid w:val="001468EC"/>
    <w:rsid w:val="0017600B"/>
    <w:rsid w:val="001A3548"/>
    <w:rsid w:val="001D6D4F"/>
    <w:rsid w:val="001E50EB"/>
    <w:rsid w:val="00226418"/>
    <w:rsid w:val="0024163F"/>
    <w:rsid w:val="00244E17"/>
    <w:rsid w:val="00252C62"/>
    <w:rsid w:val="002C19A2"/>
    <w:rsid w:val="002E750B"/>
    <w:rsid w:val="00301D10"/>
    <w:rsid w:val="00307EE4"/>
    <w:rsid w:val="003105B8"/>
    <w:rsid w:val="00323B75"/>
    <w:rsid w:val="003D2780"/>
    <w:rsid w:val="003E0EAF"/>
    <w:rsid w:val="003E2869"/>
    <w:rsid w:val="003F095D"/>
    <w:rsid w:val="00403AF1"/>
    <w:rsid w:val="00426ED8"/>
    <w:rsid w:val="00460E1F"/>
    <w:rsid w:val="00477606"/>
    <w:rsid w:val="004926F4"/>
    <w:rsid w:val="004928ED"/>
    <w:rsid w:val="004D4F0A"/>
    <w:rsid w:val="004E143E"/>
    <w:rsid w:val="0050614D"/>
    <w:rsid w:val="0052661D"/>
    <w:rsid w:val="00556A5D"/>
    <w:rsid w:val="00585F60"/>
    <w:rsid w:val="005939FD"/>
    <w:rsid w:val="0062620A"/>
    <w:rsid w:val="00663897"/>
    <w:rsid w:val="00682BDE"/>
    <w:rsid w:val="006D289F"/>
    <w:rsid w:val="0070272A"/>
    <w:rsid w:val="007321AE"/>
    <w:rsid w:val="007441EB"/>
    <w:rsid w:val="00795D57"/>
    <w:rsid w:val="007C0352"/>
    <w:rsid w:val="007D3AB3"/>
    <w:rsid w:val="00821DE6"/>
    <w:rsid w:val="00843203"/>
    <w:rsid w:val="008824E1"/>
    <w:rsid w:val="008B61C1"/>
    <w:rsid w:val="008C654F"/>
    <w:rsid w:val="00930ED1"/>
    <w:rsid w:val="00950C94"/>
    <w:rsid w:val="0098130F"/>
    <w:rsid w:val="00996368"/>
    <w:rsid w:val="00A03FC6"/>
    <w:rsid w:val="00AA2DDB"/>
    <w:rsid w:val="00AA75F8"/>
    <w:rsid w:val="00AD2D07"/>
    <w:rsid w:val="00B301A7"/>
    <w:rsid w:val="00BD1960"/>
    <w:rsid w:val="00C012F1"/>
    <w:rsid w:val="00C35303"/>
    <w:rsid w:val="00C76187"/>
    <w:rsid w:val="00CC0A1A"/>
    <w:rsid w:val="00D246DE"/>
    <w:rsid w:val="00DC1D77"/>
    <w:rsid w:val="00DC2D58"/>
    <w:rsid w:val="00DE4F73"/>
    <w:rsid w:val="00DF1BDF"/>
    <w:rsid w:val="00E50FB9"/>
    <w:rsid w:val="00F34D5A"/>
    <w:rsid w:val="00F725CF"/>
    <w:rsid w:val="00F74937"/>
    <w:rsid w:val="00F77929"/>
    <w:rsid w:val="00FA52AC"/>
    <w:rsid w:val="00FE467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3554">
      <o:colormenu v:ext="edit" fillcolor="none [4]" strokecolor="none [1]" shadowcolor="none [2]"/>
    </o:shapedefaults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E2869"/>
    <w:pPr>
      <w:widowControl w:val="0"/>
      <w:suppressAutoHyphens/>
    </w:pPr>
    <w:rPr>
      <w:rFonts w:eastAsia="SimSun" w:cs="Mangal"/>
      <w:kern w:val="1"/>
      <w:sz w:val="24"/>
      <w:szCs w:val="24"/>
      <w:lang w:eastAsia="hi-IN" w:bidi="hi-I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сновной шрифт абзаца1"/>
    <w:rsid w:val="003E2869"/>
  </w:style>
  <w:style w:type="paragraph" w:customStyle="1" w:styleId="a3">
    <w:name w:val="Заголовок"/>
    <w:basedOn w:val="a"/>
    <w:next w:val="a4"/>
    <w:rsid w:val="003E2869"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styleId="a4">
    <w:name w:val="Body Text"/>
    <w:basedOn w:val="a"/>
    <w:rsid w:val="003E2869"/>
    <w:pPr>
      <w:spacing w:after="120"/>
    </w:pPr>
  </w:style>
  <w:style w:type="paragraph" w:styleId="a5">
    <w:name w:val="List"/>
    <w:basedOn w:val="a4"/>
    <w:rsid w:val="003E2869"/>
  </w:style>
  <w:style w:type="paragraph" w:customStyle="1" w:styleId="2">
    <w:name w:val="Название2"/>
    <w:basedOn w:val="a"/>
    <w:rsid w:val="003E2869"/>
    <w:pPr>
      <w:suppressLineNumbers/>
      <w:spacing w:before="120" w:after="120"/>
    </w:pPr>
    <w:rPr>
      <w:rFonts w:cs="Arial"/>
      <w:i/>
      <w:iCs/>
    </w:rPr>
  </w:style>
  <w:style w:type="paragraph" w:customStyle="1" w:styleId="20">
    <w:name w:val="Указатель2"/>
    <w:basedOn w:val="a"/>
    <w:rsid w:val="003E2869"/>
    <w:pPr>
      <w:suppressLineNumbers/>
    </w:pPr>
    <w:rPr>
      <w:rFonts w:cs="Arial"/>
    </w:rPr>
  </w:style>
  <w:style w:type="paragraph" w:customStyle="1" w:styleId="10">
    <w:name w:val="Название1"/>
    <w:basedOn w:val="a"/>
    <w:rsid w:val="003E2869"/>
    <w:pPr>
      <w:suppressLineNumbers/>
      <w:spacing w:before="120" w:after="120"/>
    </w:pPr>
    <w:rPr>
      <w:i/>
      <w:iCs/>
    </w:rPr>
  </w:style>
  <w:style w:type="paragraph" w:customStyle="1" w:styleId="11">
    <w:name w:val="Указатель1"/>
    <w:basedOn w:val="a"/>
    <w:rsid w:val="003E2869"/>
    <w:pPr>
      <w:suppressLineNumbers/>
    </w:pPr>
  </w:style>
  <w:style w:type="paragraph" w:customStyle="1" w:styleId="a6">
    <w:name w:val="Содержимое таблицы"/>
    <w:basedOn w:val="a"/>
    <w:rsid w:val="003E2869"/>
    <w:pPr>
      <w:suppressLineNumbers/>
    </w:pPr>
  </w:style>
  <w:style w:type="paragraph" w:customStyle="1" w:styleId="a7">
    <w:name w:val="Заголовок таблицы"/>
    <w:basedOn w:val="a6"/>
    <w:rsid w:val="003E2869"/>
    <w:pPr>
      <w:jc w:val="center"/>
    </w:pPr>
    <w:rPr>
      <w:b/>
      <w:bCs/>
    </w:rPr>
  </w:style>
  <w:style w:type="paragraph" w:customStyle="1" w:styleId="a8">
    <w:name w:val="Содержимое врезки"/>
    <w:basedOn w:val="a4"/>
    <w:rsid w:val="003E2869"/>
  </w:style>
  <w:style w:type="paragraph" w:styleId="a9">
    <w:name w:val="Balloon Text"/>
    <w:basedOn w:val="a"/>
    <w:link w:val="aa"/>
    <w:uiPriority w:val="99"/>
    <w:semiHidden/>
    <w:unhideWhenUsed/>
    <w:rsid w:val="00BD1960"/>
    <w:rPr>
      <w:rFonts w:ascii="Tahoma" w:hAnsi="Tahoma"/>
      <w:sz w:val="16"/>
      <w:szCs w:val="14"/>
    </w:rPr>
  </w:style>
  <w:style w:type="character" w:customStyle="1" w:styleId="aa">
    <w:name w:val="Текст выноски Знак"/>
    <w:basedOn w:val="a0"/>
    <w:link w:val="a9"/>
    <w:uiPriority w:val="99"/>
    <w:semiHidden/>
    <w:rsid w:val="00BD1960"/>
    <w:rPr>
      <w:rFonts w:ascii="Tahoma" w:eastAsia="SimSun" w:hAnsi="Tahoma" w:cs="Mangal"/>
      <w:kern w:val="1"/>
      <w:sz w:val="16"/>
      <w:szCs w:val="14"/>
      <w:lang w:eastAsia="hi-IN" w:bidi="hi-I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hyperlink" Target="http://spektrvet.ru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392</TotalTime>
  <Pages>1</Pages>
  <Words>195</Words>
  <Characters>1113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1306</CharactersWithSpaces>
  <SharedDoc>false</SharedDoc>
  <HLinks>
    <vt:vector size="6" baseType="variant">
      <vt:variant>
        <vt:i4>1441886</vt:i4>
      </vt:variant>
      <vt:variant>
        <vt:i4>0</vt:i4>
      </vt:variant>
      <vt:variant>
        <vt:i4>0</vt:i4>
      </vt:variant>
      <vt:variant>
        <vt:i4>5</vt:i4>
      </vt:variant>
      <vt:variant>
        <vt:lpwstr>http://spektrvet.ru/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Вет Спектр</cp:lastModifiedBy>
  <cp:revision>27</cp:revision>
  <cp:lastPrinted>2020-04-30T20:17:00Z</cp:lastPrinted>
  <dcterms:created xsi:type="dcterms:W3CDTF">2021-06-08T15:56:00Z</dcterms:created>
  <dcterms:modified xsi:type="dcterms:W3CDTF">2021-10-01T12:44:00Z</dcterms:modified>
</cp:coreProperties>
</file>