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7053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2734"/>
        <w:gridCol w:w="1706"/>
      </w:tblGrid>
      <w:tr w:rsidR="00323B75" w:rsidTr="00323B75">
        <w:tc>
          <w:tcPr>
            <w:tcW w:w="2734" w:type="dxa"/>
            <w:shd w:val="clear" w:color="auto" w:fill="auto"/>
            <w:vAlign w:val="center"/>
          </w:tcPr>
          <w:p w:rsidR="00323B75" w:rsidRPr="007E04AA" w:rsidRDefault="00323B75" w:rsidP="00323B75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Ветеринарная клиника "Спектр-Вет" .</w:t>
            </w:r>
          </w:p>
          <w:p w:rsidR="00323B75" w:rsidRPr="007E04AA" w:rsidRDefault="00323B75" w:rsidP="00323B75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Москва, пр-т Андропова д. 15</w:t>
            </w:r>
          </w:p>
          <w:p w:rsidR="00323B75" w:rsidRPr="007E04AA" w:rsidRDefault="00323B75" w:rsidP="00323B75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тел. (495) 142-05-39</w:t>
            </w:r>
          </w:p>
          <w:p w:rsidR="00323B75" w:rsidRPr="007E04AA" w:rsidRDefault="00323B75" w:rsidP="00323B75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4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323B75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427305" w:rsidP="00323B75">
            <w:r>
              <w:rPr>
                <w:rFonts w:eastAsia="Times New Roman" w:cs="Times New Roman"/>
                <w:noProof/>
                <w:sz w:val="18"/>
                <w:szCs w:val="18"/>
                <w:lang w:eastAsia="ru-RU" w:bidi="ar-SA"/>
              </w:rPr>
              <w:drawing>
                <wp:inline distT="0" distB="0" distL="0" distR="0">
                  <wp:extent cx="1714500" cy="830580"/>
                  <wp:effectExtent l="19050" t="0" r="0" b="0"/>
                  <wp:docPr id="1" name="Рисунок 1" descr="https://avatars.mds.yandex.net/get-mail-signature/200369/9b0dc9b9d3e97a543e10ad4195bdb957/ori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https://avatars.mds.yandex.net/get-mail-signature/200369/9b0dc9b9d3e97a543e10ad4195bdb957/ori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8305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23B75" w:rsidRDefault="00323B75" w:rsidP="00323B75">
            <w:pPr>
              <w:pStyle w:val="a6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323B75">
            <w:pPr>
              <w:pStyle w:val="a6"/>
            </w:pPr>
          </w:p>
        </w:tc>
      </w:tr>
    </w:tbl>
    <w:p w:rsidR="0024163F" w:rsidRDefault="0024163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75.75pt;width:228.3pt;height:182.55pt;z-index:251657728;mso-wrap-distance-left:0;mso-position-horizontal-relative:text;mso-position-vertical-relative:text" stroked="f">
            <v:fill opacity="0" color2="black"/>
            <v:textbox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427305">
                        <w:pPr>
                          <w:pStyle w:val="a6"/>
                        </w:pPr>
                        <w:r>
                          <w:t>29</w:t>
                        </w:r>
                        <w:r w:rsidR="0024163F">
                          <w:rPr>
                            <w:lang w:val="en-US"/>
                          </w:rPr>
                          <w:t>.06.21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427305">
                        <w:pPr>
                          <w:pStyle w:val="a6"/>
                        </w:pPr>
                        <w:r>
                          <w:t>29</w:t>
                        </w:r>
                        <w:r w:rsidR="0024163F">
                          <w:t>.</w:t>
                        </w:r>
                        <w:r w:rsidR="0024163F">
                          <w:rPr>
                            <w:lang w:val="en-US"/>
                          </w:rPr>
                          <w:t>06.21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427305">
                        <w:pPr>
                          <w:pStyle w:val="a6"/>
                          <w:snapToGrid w:val="0"/>
                        </w:pPr>
                        <w:r>
                          <w:t>Елисеев П.Д.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Название клиники: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t>Спектр-вет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  <w:r w:rsidR="00427305">
                          <w:rPr>
                            <w:b/>
                            <w:bCs/>
                          </w:rPr>
                          <w:t xml:space="preserve"> Долматова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4163F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4163F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4163F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  <w:r w:rsidR="00427305">
                          <w:rPr>
                            <w:b/>
                            <w:bCs/>
                          </w:rPr>
                          <w:t xml:space="preserve"> 10 мес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t xml:space="preserve"> </w:t>
                        </w:r>
                      </w:p>
                    </w:tc>
                  </w:tr>
                  <w:tr w:rsidR="0024163F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  <w:r w:rsidR="00427305">
                          <w:rPr>
                            <w:b/>
                            <w:bCs/>
                          </w:rPr>
                          <w:t xml:space="preserve"> Белка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4163F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>
        <w:rPr>
          <w:rFonts w:ascii="Arial" w:hAnsi="Arial" w:cs="Arial"/>
          <w:b/>
          <w:bCs/>
          <w:color w:val="000000"/>
          <w:sz w:val="23"/>
        </w:rPr>
        <w:t xml:space="preserve">ОБЩИЙ КЛИНИЧЕСКИЙ АНАЛИЗ КРОВИ 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</w:pP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>
      <w:pPr>
        <w:pStyle w:val="a4"/>
        <w:widowControl/>
        <w:spacing w:after="0" w:line="315" w:lineRule="atLeast"/>
        <w:jc w:val="center"/>
        <w:rPr>
          <w:sz w:val="22"/>
          <w:szCs w:val="22"/>
        </w:rPr>
      </w:pPr>
      <w:r>
        <w:rPr>
          <w:rFonts w:ascii="Arial" w:hAnsi="Arial" w:cs="Arial"/>
          <w:color w:val="000000"/>
          <w:sz w:val="23"/>
        </w:rPr>
        <w:t>РЕЗУЛЬТАТЫ ИССЛЕДОВАНИЯ</w:t>
      </w: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Default="0024163F">
            <w:pPr>
              <w:pStyle w:val="a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Default="0024163F">
            <w:pPr>
              <w:pStyle w:val="a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Default="0024163F">
            <w:pPr>
              <w:pStyle w:val="a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Default="0024163F">
            <w:pPr>
              <w:pStyle w:val="a7"/>
            </w:pPr>
            <w:r>
              <w:rPr>
                <w:sz w:val="22"/>
                <w:szCs w:val="22"/>
              </w:rPr>
              <w:t>ЕДИНИЦЫ</w:t>
            </w:r>
          </w:p>
        </w:tc>
      </w:tr>
      <w:tr w:rsidR="0024163F">
        <w:trPr>
          <w:trHeight w:hRule="exact" w:val="459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Default="0024163F">
            <w:pPr>
              <w:pStyle w:val="a6"/>
              <w:rPr>
                <w:lang w:val="en-US"/>
              </w:rPr>
            </w:pPr>
            <w:r>
              <w:rPr>
                <w:sz w:val="22"/>
                <w:szCs w:val="22"/>
              </w:rPr>
              <w:t>Гемоглобин (Hb)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7305" w:rsidRDefault="00427305">
            <w:pPr>
              <w:pStyle w:val="a6"/>
              <w:snapToGrid w:val="0"/>
              <w:jc w:val="center"/>
            </w:pPr>
            <w:r>
              <w:t>108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Default="0024163F">
            <w:pPr>
              <w:pStyle w:val="a6"/>
              <w:spacing w:after="2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85-153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Default="0024163F">
            <w:pPr>
              <w:pStyle w:val="a6"/>
              <w:spacing w:after="283"/>
            </w:pPr>
            <w:r>
              <w:rPr>
                <w:sz w:val="22"/>
                <w:szCs w:val="22"/>
              </w:rPr>
              <w:t>г/л</w:t>
            </w:r>
          </w:p>
        </w:tc>
      </w:tr>
      <w:tr w:rsidR="0024163F">
        <w:trPr>
          <w:trHeight w:hRule="exact" w:val="459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Default="0024163F">
            <w:pPr>
              <w:pStyle w:val="a6"/>
              <w:rPr>
                <w:lang w:val="en-US"/>
              </w:rPr>
            </w:pPr>
            <w:r>
              <w:rPr>
                <w:sz w:val="22"/>
                <w:szCs w:val="22"/>
              </w:rPr>
              <w:t>Гематокрит (Hсt)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7305" w:rsidRDefault="00427305">
            <w:pPr>
              <w:pStyle w:val="a6"/>
              <w:snapToGrid w:val="0"/>
              <w:spacing w:after="283"/>
              <w:jc w:val="center"/>
            </w:pPr>
            <w:r>
              <w:t>33,2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Default="0024163F">
            <w:pPr>
              <w:pStyle w:val="a6"/>
              <w:spacing w:after="2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26,0-47,0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Default="0024163F">
            <w:pPr>
              <w:pStyle w:val="a6"/>
              <w:spacing w:after="283"/>
            </w:pPr>
            <w:r>
              <w:rPr>
                <w:sz w:val="22"/>
                <w:szCs w:val="22"/>
              </w:rPr>
              <w:t>%</w:t>
            </w:r>
          </w:p>
        </w:tc>
      </w:tr>
      <w:tr w:rsidR="0024163F">
        <w:trPr>
          <w:trHeight w:hRule="exact" w:val="459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Default="0024163F">
            <w:pPr>
              <w:pStyle w:val="a6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7305" w:rsidRDefault="0042730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9,07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Default="0024163F">
            <w:pPr>
              <w:pStyle w:val="a6"/>
              <w:spacing w:after="2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4,62-10,20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Default="0024163F">
            <w:pPr>
              <w:pStyle w:val="a6"/>
              <w:spacing w:after="283"/>
            </w:pPr>
            <w:r>
              <w:rPr>
                <w:sz w:val="22"/>
                <w:szCs w:val="22"/>
              </w:rPr>
              <w:t>x10^12/л</w:t>
            </w:r>
          </w:p>
        </w:tc>
      </w:tr>
      <w:tr w:rsidR="0024163F">
        <w:trPr>
          <w:trHeight w:hRule="exact" w:val="459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Default="0024163F">
            <w:pPr>
              <w:pStyle w:val="a6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7305" w:rsidRDefault="0042730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Default="0024163F">
            <w:pPr>
              <w:pStyle w:val="a6"/>
              <w:spacing w:after="283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Default="0024163F">
            <w:pPr>
              <w:pStyle w:val="a6"/>
              <w:spacing w:after="283"/>
            </w:pPr>
            <w:r>
              <w:rPr>
                <w:sz w:val="22"/>
                <w:szCs w:val="22"/>
                <w:lang w:val="en-US"/>
              </w:rPr>
              <w:t>fL</w:t>
            </w:r>
          </w:p>
        </w:tc>
      </w:tr>
      <w:tr w:rsidR="0024163F">
        <w:trPr>
          <w:trHeight w:hRule="exact" w:val="459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23B75" w:rsidRDefault="0024163F">
            <w:pPr>
              <w:pStyle w:val="a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23B75" w:rsidRDefault="0042730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Default="0024163F">
            <w:pPr>
              <w:pStyle w:val="a6"/>
              <w:spacing w:after="283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Default="0024163F">
            <w:pPr>
              <w:pStyle w:val="a6"/>
              <w:spacing w:after="283"/>
            </w:pPr>
            <w:r>
              <w:rPr>
                <w:sz w:val="22"/>
                <w:szCs w:val="22"/>
                <w:lang w:val="en-US"/>
              </w:rPr>
              <w:t>pg</w:t>
            </w:r>
          </w:p>
        </w:tc>
      </w:tr>
      <w:tr w:rsidR="0024163F">
        <w:trPr>
          <w:trHeight w:hRule="exact" w:val="459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23B75" w:rsidRDefault="0024163F">
            <w:pPr>
              <w:pStyle w:val="a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23B75" w:rsidRDefault="0042730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Default="0024163F">
            <w:pPr>
              <w:pStyle w:val="a6"/>
              <w:spacing w:after="2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Default="0024163F">
            <w:pPr>
              <w:pStyle w:val="a6"/>
              <w:spacing w:after="283"/>
            </w:pPr>
            <w:r>
              <w:rPr>
                <w:sz w:val="22"/>
                <w:szCs w:val="22"/>
              </w:rPr>
              <w:t>г/л</w:t>
            </w:r>
          </w:p>
        </w:tc>
      </w:tr>
      <w:tr w:rsidR="0024163F">
        <w:trPr>
          <w:trHeight w:hRule="exact" w:val="459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Default="0024163F">
            <w:pPr>
              <w:pStyle w:val="a6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Показатель анизоцитоза эритроцитов (RDW)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7305" w:rsidRDefault="0042730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Default="0024163F">
            <w:pPr>
              <w:pStyle w:val="a6"/>
              <w:spacing w:after="2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16,0-23,0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Default="0024163F">
            <w:pPr>
              <w:pStyle w:val="a6"/>
              <w:spacing w:after="283"/>
            </w:pPr>
            <w:r>
              <w:rPr>
                <w:sz w:val="22"/>
                <w:szCs w:val="22"/>
              </w:rPr>
              <w:t>%</w:t>
            </w:r>
          </w:p>
        </w:tc>
      </w:tr>
      <w:tr w:rsidR="0024163F">
        <w:trPr>
          <w:trHeight w:hRule="exact" w:val="459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23B75" w:rsidRDefault="0024163F">
            <w:pPr>
              <w:pStyle w:val="a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Показатель анизоцитоза эритроцитов (RDW)а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23B75" w:rsidRDefault="0042730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Default="0024163F">
            <w:pPr>
              <w:pStyle w:val="a6"/>
              <w:spacing w:after="283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26,4-43,1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Default="0024163F">
            <w:pPr>
              <w:pStyle w:val="a6"/>
              <w:spacing w:after="283"/>
            </w:pPr>
            <w:r>
              <w:rPr>
                <w:sz w:val="22"/>
                <w:szCs w:val="22"/>
                <w:lang w:val="en-US"/>
              </w:rPr>
              <w:t>fL</w:t>
            </w:r>
          </w:p>
        </w:tc>
      </w:tr>
      <w:tr w:rsidR="0024163F">
        <w:trPr>
          <w:trHeight w:hRule="exact" w:val="459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Default="0024163F">
            <w:pPr>
              <w:pStyle w:val="a6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Тромбоциты (PLT)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7305" w:rsidRDefault="0042730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Default="0024163F">
            <w:pPr>
              <w:pStyle w:val="a6"/>
              <w:spacing w:after="2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Default="0024163F">
            <w:pPr>
              <w:pStyle w:val="a6"/>
              <w:spacing w:after="283"/>
            </w:pPr>
            <w:r>
              <w:rPr>
                <w:sz w:val="22"/>
                <w:szCs w:val="22"/>
              </w:rPr>
              <w:t>х10^9</w:t>
            </w:r>
          </w:p>
        </w:tc>
      </w:tr>
      <w:tr w:rsidR="0024163F">
        <w:trPr>
          <w:trHeight w:hRule="exact" w:val="459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Default="0024163F">
            <w:pPr>
              <w:pStyle w:val="a6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Тромбоциты (</w:t>
            </w:r>
            <w:r>
              <w:rPr>
                <w:sz w:val="22"/>
                <w:szCs w:val="22"/>
                <w:lang w:val="en-US"/>
              </w:rPr>
              <w:t>MPV)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7305" w:rsidRDefault="0042730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Default="0024163F">
            <w:pPr>
              <w:pStyle w:val="a6"/>
              <w:spacing w:after="283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Default="0024163F">
            <w:pPr>
              <w:pStyle w:val="a6"/>
              <w:spacing w:after="283"/>
            </w:pPr>
            <w:r>
              <w:rPr>
                <w:sz w:val="22"/>
                <w:szCs w:val="22"/>
                <w:lang w:val="en-US"/>
              </w:rPr>
              <w:t>fL</w:t>
            </w:r>
          </w:p>
        </w:tc>
      </w:tr>
      <w:tr w:rsidR="0024163F">
        <w:trPr>
          <w:trHeight w:hRule="exact" w:val="459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Default="0024163F">
            <w:pPr>
              <w:pStyle w:val="a6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Лейкоциты (WBC)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7305" w:rsidRDefault="0042730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21,13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Default="0024163F">
            <w:pPr>
              <w:pStyle w:val="a6"/>
              <w:spacing w:after="2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5,5-19,5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Default="0024163F">
            <w:pPr>
              <w:pStyle w:val="a6"/>
              <w:spacing w:after="283"/>
            </w:pPr>
            <w:r>
              <w:rPr>
                <w:sz w:val="22"/>
                <w:szCs w:val="22"/>
              </w:rPr>
              <w:t>х10^9/л</w:t>
            </w:r>
          </w:p>
        </w:tc>
      </w:tr>
      <w:tr w:rsidR="0024163F">
        <w:trPr>
          <w:trHeight w:hRule="exact" w:val="459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Default="0024163F">
            <w:pPr>
              <w:pStyle w:val="a6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Лимфоциты (</w:t>
            </w:r>
            <w:r>
              <w:rPr>
                <w:sz w:val="22"/>
                <w:szCs w:val="22"/>
                <w:lang w:val="en-US"/>
              </w:rPr>
              <w:t>LYM)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7305" w:rsidRDefault="0042730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1,06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Default="0024163F">
            <w:pPr>
              <w:pStyle w:val="a6"/>
              <w:spacing w:after="2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Default="0024163F">
            <w:pPr>
              <w:pStyle w:val="a6"/>
              <w:spacing w:after="283"/>
            </w:pPr>
            <w:r>
              <w:rPr>
                <w:sz w:val="22"/>
                <w:szCs w:val="22"/>
              </w:rPr>
              <w:t>х10^9/л</w:t>
            </w:r>
          </w:p>
        </w:tc>
      </w:tr>
      <w:tr w:rsidR="0024163F">
        <w:trPr>
          <w:trHeight w:hRule="exact" w:val="459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Default="0024163F">
            <w:pPr>
              <w:pStyle w:val="a6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Моноциты </w:t>
            </w:r>
            <w:r>
              <w:rPr>
                <w:sz w:val="22"/>
                <w:szCs w:val="22"/>
                <w:lang w:val="en-US"/>
              </w:rPr>
              <w:t>(MONO)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7305" w:rsidRDefault="0042730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0,71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Default="0024163F">
            <w:pPr>
              <w:pStyle w:val="a6"/>
              <w:spacing w:after="2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Default="0024163F">
            <w:pPr>
              <w:pStyle w:val="a6"/>
              <w:spacing w:after="283"/>
            </w:pPr>
            <w:r>
              <w:rPr>
                <w:sz w:val="22"/>
                <w:szCs w:val="22"/>
              </w:rPr>
              <w:t>х10^9/л</w:t>
            </w:r>
          </w:p>
        </w:tc>
      </w:tr>
      <w:tr w:rsidR="0024163F">
        <w:trPr>
          <w:trHeight w:hRule="exact" w:val="459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Default="0024163F">
            <w:pPr>
              <w:pStyle w:val="a6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Нейтрофилы </w:t>
            </w:r>
            <w:r>
              <w:rPr>
                <w:sz w:val="22"/>
                <w:szCs w:val="22"/>
                <w:lang w:val="en-US"/>
              </w:rPr>
              <w:t>(NEUT)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7305" w:rsidRDefault="0042730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19,34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Default="0024163F">
            <w:pPr>
              <w:pStyle w:val="a6"/>
              <w:spacing w:after="2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Default="0024163F">
            <w:pPr>
              <w:pStyle w:val="a6"/>
              <w:spacing w:after="283"/>
            </w:pPr>
            <w:r>
              <w:rPr>
                <w:sz w:val="22"/>
                <w:szCs w:val="22"/>
              </w:rPr>
              <w:t>х10^9/л</w:t>
            </w:r>
          </w:p>
        </w:tc>
      </w:tr>
      <w:tr w:rsidR="0024163F">
        <w:trPr>
          <w:trHeight w:hRule="exact" w:val="459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Default="0024163F">
            <w:pPr>
              <w:pStyle w:val="a6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Эозинофилы </w:t>
            </w:r>
            <w:r>
              <w:rPr>
                <w:sz w:val="22"/>
                <w:szCs w:val="22"/>
                <w:lang w:val="en-US"/>
              </w:rPr>
              <w:t>(EOS)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7305" w:rsidRDefault="0042730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Default="0024163F">
            <w:pPr>
              <w:pStyle w:val="a6"/>
              <w:spacing w:after="2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Default="0024163F">
            <w:pPr>
              <w:pStyle w:val="a6"/>
              <w:spacing w:after="283"/>
            </w:pPr>
            <w:r>
              <w:rPr>
                <w:sz w:val="22"/>
                <w:szCs w:val="22"/>
              </w:rPr>
              <w:t>х10^9/л</w:t>
            </w:r>
          </w:p>
        </w:tc>
      </w:tr>
      <w:tr w:rsidR="0024163F">
        <w:trPr>
          <w:trHeight w:hRule="exact" w:val="459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Default="0024163F">
            <w:pPr>
              <w:pStyle w:val="a6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Базофилы (</w:t>
            </w:r>
            <w:r>
              <w:rPr>
                <w:sz w:val="22"/>
                <w:szCs w:val="22"/>
                <w:lang w:val="en-US"/>
              </w:rPr>
              <w:t>BAS)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7305" w:rsidRDefault="0042730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Default="0024163F">
            <w:pPr>
              <w:pStyle w:val="a6"/>
              <w:spacing w:after="2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Default="0024163F">
            <w:pPr>
              <w:pStyle w:val="a6"/>
              <w:spacing w:after="283"/>
            </w:pPr>
            <w:r>
              <w:rPr>
                <w:sz w:val="22"/>
                <w:szCs w:val="22"/>
              </w:rPr>
              <w:t>х</w:t>
            </w:r>
            <w:r>
              <w:rPr>
                <w:sz w:val="22"/>
                <w:szCs w:val="22"/>
                <w:lang w:val="en-US"/>
              </w:rPr>
              <w:t>10^9/</w:t>
            </w:r>
            <w:r>
              <w:rPr>
                <w:sz w:val="22"/>
                <w:szCs w:val="22"/>
              </w:rPr>
              <w:t>л</w:t>
            </w:r>
          </w:p>
        </w:tc>
      </w:tr>
      <w:tr w:rsidR="0024163F">
        <w:trPr>
          <w:trHeight w:hRule="exact" w:val="459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Default="0024163F">
            <w:pPr>
              <w:pStyle w:val="a6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Лимфоциты (</w:t>
            </w:r>
            <w:r>
              <w:rPr>
                <w:sz w:val="22"/>
                <w:szCs w:val="22"/>
                <w:lang w:val="en-US"/>
              </w:rPr>
              <w:t>LYM)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7305" w:rsidRDefault="0042730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Default="0024163F">
            <w:pPr>
              <w:pStyle w:val="a6"/>
              <w:spacing w:after="2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Default="0024163F">
            <w:pPr>
              <w:pStyle w:val="a6"/>
              <w:spacing w:after="283"/>
            </w:pPr>
            <w:r>
              <w:rPr>
                <w:sz w:val="22"/>
                <w:szCs w:val="22"/>
              </w:rPr>
              <w:t>%</w:t>
            </w:r>
          </w:p>
        </w:tc>
      </w:tr>
      <w:tr w:rsidR="0024163F">
        <w:trPr>
          <w:trHeight w:hRule="exact" w:val="459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Default="0024163F">
            <w:pPr>
              <w:pStyle w:val="a6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Моноциты </w:t>
            </w:r>
            <w:r>
              <w:rPr>
                <w:sz w:val="22"/>
                <w:szCs w:val="22"/>
                <w:lang w:val="en-US"/>
              </w:rPr>
              <w:t>(MONO)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7305" w:rsidRDefault="0042730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Default="0024163F">
            <w:pPr>
              <w:pStyle w:val="a6"/>
              <w:spacing w:after="2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Default="0024163F">
            <w:pPr>
              <w:pStyle w:val="a6"/>
              <w:spacing w:after="283"/>
            </w:pPr>
            <w:r>
              <w:rPr>
                <w:sz w:val="22"/>
                <w:szCs w:val="22"/>
              </w:rPr>
              <w:t>%</w:t>
            </w:r>
          </w:p>
        </w:tc>
      </w:tr>
      <w:tr w:rsidR="0024163F">
        <w:trPr>
          <w:trHeight w:hRule="exact" w:val="459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Default="0024163F">
            <w:pPr>
              <w:pStyle w:val="a6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lastRenderedPageBreak/>
              <w:t xml:space="preserve">Нейтрофилы </w:t>
            </w:r>
            <w:r>
              <w:rPr>
                <w:sz w:val="22"/>
                <w:szCs w:val="22"/>
                <w:lang w:val="en-US"/>
              </w:rPr>
              <w:t>(NEUT)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7305" w:rsidRDefault="0042730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Default="0024163F">
            <w:pPr>
              <w:pStyle w:val="a6"/>
              <w:spacing w:after="2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38,0-80,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Default="0024163F">
            <w:pPr>
              <w:pStyle w:val="a6"/>
              <w:spacing w:after="283"/>
            </w:pPr>
            <w:r>
              <w:rPr>
                <w:sz w:val="22"/>
                <w:szCs w:val="22"/>
              </w:rPr>
              <w:t>%</w:t>
            </w:r>
          </w:p>
        </w:tc>
      </w:tr>
      <w:tr w:rsidR="0024163F">
        <w:trPr>
          <w:trHeight w:hRule="exact" w:val="459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Default="0024163F">
            <w:pPr>
              <w:pStyle w:val="a6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Эозинофилы </w:t>
            </w:r>
            <w:r>
              <w:rPr>
                <w:sz w:val="22"/>
                <w:szCs w:val="22"/>
                <w:lang w:val="en-US"/>
              </w:rPr>
              <w:t>(EOS)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7305" w:rsidRDefault="0042730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Default="0024163F">
            <w:pPr>
              <w:pStyle w:val="a6"/>
              <w:spacing w:after="2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Default="0024163F">
            <w:pPr>
              <w:pStyle w:val="a6"/>
              <w:spacing w:after="283"/>
            </w:pPr>
            <w:r>
              <w:rPr>
                <w:sz w:val="22"/>
                <w:szCs w:val="22"/>
              </w:rPr>
              <w:t>%</w:t>
            </w:r>
          </w:p>
        </w:tc>
      </w:tr>
      <w:tr w:rsidR="0024163F">
        <w:trPr>
          <w:trHeight w:hRule="exact" w:val="459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Default="0024163F">
            <w:pPr>
              <w:pStyle w:val="a6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Базофилы (</w:t>
            </w:r>
            <w:r>
              <w:rPr>
                <w:sz w:val="22"/>
                <w:szCs w:val="22"/>
                <w:lang w:val="en-US"/>
              </w:rPr>
              <w:t>BAS)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7305" w:rsidRDefault="0042730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Default="0024163F">
            <w:pPr>
              <w:pStyle w:val="a6"/>
              <w:spacing w:after="2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Default="0024163F">
            <w:pPr>
              <w:pStyle w:val="a6"/>
              <w:spacing w:after="283"/>
            </w:pPr>
            <w:r>
              <w:rPr>
                <w:sz w:val="22"/>
                <w:szCs w:val="22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427305">
        <w:t>Долматова М.П.</w:t>
      </w:r>
    </w:p>
    <w:sectPr w:rsidR="0024163F">
      <w:pgSz w:w="11906" w:h="16838"/>
      <w:pgMar w:top="465" w:right="1134" w:bottom="1134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24163F"/>
    <w:rsid w:val="00323B75"/>
    <w:rsid w:val="00427305"/>
    <w:rsid w:val="00AA75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paragraph" w:customStyle="1" w:styleId="a3">
    <w:name w:val="Заголовок"/>
    <w:basedOn w:val="a"/>
    <w:next w:val="a4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</w:style>
  <w:style w:type="paragraph" w:customStyle="1" w:styleId="2">
    <w:name w:val="Название2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pPr>
      <w:suppressLineNumbers/>
    </w:pPr>
    <w:rPr>
      <w:rFonts w:cs="Arial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pPr>
      <w:suppressLineNumbers/>
    </w:pPr>
  </w:style>
  <w:style w:type="paragraph" w:customStyle="1" w:styleId="a6">
    <w:name w:val="Содержимое таблицы"/>
    <w:basedOn w:val="a"/>
    <w:pPr>
      <w:suppressLineNumbers/>
    </w:pPr>
  </w:style>
  <w:style w:type="paragraph" w:customStyle="1" w:styleId="a7">
    <w:name w:val="Заголовок таблицы"/>
    <w:basedOn w:val="a6"/>
    <w:pPr>
      <w:jc w:val="center"/>
    </w:pPr>
    <w:rPr>
      <w:b/>
      <w:bCs/>
    </w:rPr>
  </w:style>
  <w:style w:type="paragraph" w:customStyle="1" w:styleId="a8">
    <w:name w:val="Содержимое врезки"/>
    <w:basedOn w:val="a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173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 Иванов</dc:creator>
  <cp:lastModifiedBy>Иван Иванов</cp:lastModifiedBy>
  <cp:revision>2</cp:revision>
  <cp:lastPrinted>2020-04-30T20:17:00Z</cp:lastPrinted>
  <dcterms:created xsi:type="dcterms:W3CDTF">2021-06-29T16:09:00Z</dcterms:created>
  <dcterms:modified xsi:type="dcterms:W3CDTF">2021-06-29T16:09:00Z</dcterms:modified>
</cp:coreProperties>
</file>