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715B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55120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55120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55120">
                        <w:pPr>
                          <w:pStyle w:val="a6"/>
                          <w:snapToGrid w:val="0"/>
                        </w:pPr>
                        <w:r>
                          <w:t>Емельянова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5512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955120">
                          <w:t xml:space="preserve">1 </w:t>
                        </w:r>
                        <w:proofErr w:type="spellStart"/>
                        <w:proofErr w:type="gramStart"/>
                        <w:r w:rsidR="0095512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55120">
                        <w:pPr>
                          <w:pStyle w:val="a6"/>
                          <w:snapToGrid w:val="0"/>
                        </w:pPr>
                        <w:r>
                          <w:t>Пуша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55120" w:rsidRDefault="0095512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5512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5512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5512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5512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5512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12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12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1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715BE"/>
    <w:rsid w:val="00307EE4"/>
    <w:rsid w:val="00323B75"/>
    <w:rsid w:val="003E2869"/>
    <w:rsid w:val="00426ED8"/>
    <w:rsid w:val="00585F60"/>
    <w:rsid w:val="007321AE"/>
    <w:rsid w:val="007441EB"/>
    <w:rsid w:val="007660E2"/>
    <w:rsid w:val="00795D57"/>
    <w:rsid w:val="007C0352"/>
    <w:rsid w:val="008C654F"/>
    <w:rsid w:val="00955120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2021-06-17T10:44:00Z</dcterms:modified>
</cp:coreProperties>
</file>