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927241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927241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A469A9" w:rsidRDefault="00A469A9" w:rsidP="00A469A9">
      <w:pPr>
        <w:pStyle w:val="Standard"/>
        <w:ind w:right="30" w:firstLine="99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A6366A">
        <w:rPr>
          <w:rFonts w:ascii="Times New Roman" w:hAnsi="Times New Roman" w:cs="Times New Roman"/>
          <w:bCs/>
        </w:rPr>
        <w:t>09</w:t>
      </w:r>
      <w:r w:rsidR="009519CD">
        <w:rPr>
          <w:rFonts w:ascii="Times New Roman" w:hAnsi="Times New Roman" w:cs="Times New Roman"/>
          <w:bCs/>
        </w:rPr>
        <w:t>.05.</w:t>
      </w:r>
      <w:r>
        <w:rPr>
          <w:rFonts w:ascii="Times New Roman" w:hAnsi="Times New Roman" w:cs="Times New Roman"/>
          <w:bCs/>
        </w:rPr>
        <w:t>2021</w:t>
      </w:r>
    </w:p>
    <w:p w:rsidR="00A469A9" w:rsidRDefault="00A469A9" w:rsidP="00A469A9">
      <w:pPr>
        <w:pStyle w:val="Standard"/>
        <w:ind w:right="30" w:firstLine="99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Вет. врач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A469A9" w:rsidRDefault="00A469A9" w:rsidP="00A469A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Симонов В. А.</w:t>
      </w:r>
    </w:p>
    <w:p w:rsidR="00A469A9" w:rsidRDefault="00A469A9" w:rsidP="00A469A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Pr="00A469A9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>Собака, самка, Ева, 6 месяцев, немецкая овчарка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927241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27241" w:rsidRPr="00AB0093">
          <w:rPr>
            <w:rFonts w:ascii="Times New Roman" w:hAnsi="Times New Roman" w:cs="Times New Roman"/>
            <w:bCs/>
          </w:rPr>
          <w:fldChar w:fldCharType="end"/>
        </w:r>
        <w:r w:rsidR="00927241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27241" w:rsidRPr="00AB0093">
          <w:rPr>
            <w:rFonts w:ascii="Times New Roman" w:hAnsi="Times New Roman" w:cs="Times New Roman"/>
            <w:bCs/>
          </w:rPr>
          <w:fldChar w:fldCharType="end"/>
        </w:r>
        <w:r w:rsidR="00927241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27241" w:rsidRPr="00AB0093">
          <w:rPr>
            <w:rFonts w:ascii="Times New Roman" w:hAnsi="Times New Roman" w:cs="Times New Roman"/>
            <w:bCs/>
          </w:rPr>
          <w:fldChar w:fldCharType="end"/>
        </w:r>
        <w:r w:rsidR="00927241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27241" w:rsidRPr="00AB0093">
          <w:rPr>
            <w:rFonts w:ascii="Times New Roman" w:hAnsi="Times New Roman" w:cs="Times New Roman"/>
            <w:bCs/>
          </w:rPr>
          <w:fldChar w:fldCharType="end"/>
        </w:r>
        <w:r w:rsidR="00927241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27241" w:rsidRPr="00AB0093">
          <w:rPr>
            <w:rFonts w:ascii="Times New Roman" w:hAnsi="Times New Roman" w:cs="Times New Roman"/>
            <w:bCs/>
          </w:rPr>
          <w:fldChar w:fldCharType="end"/>
        </w:r>
        <w:r w:rsidR="00927241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27241" w:rsidRPr="00AB0093">
          <w:rPr>
            <w:rFonts w:ascii="Times New Roman" w:hAnsi="Times New Roman" w:cs="Times New Roman"/>
            <w:bCs/>
          </w:rPr>
          <w:fldChar w:fldCharType="end"/>
        </w:r>
        <w:r w:rsidR="00927241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27241" w:rsidRPr="00AB0093">
          <w:rPr>
            <w:rFonts w:ascii="Times New Roman" w:hAnsi="Times New Roman" w:cs="Times New Roman"/>
            <w:bCs/>
          </w:rPr>
          <w:fldChar w:fldCharType="end"/>
        </w:r>
        <w:r w:rsidR="00927241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27241" w:rsidRPr="00AB0093">
          <w:rPr>
            <w:rFonts w:ascii="Times New Roman" w:hAnsi="Times New Roman" w:cs="Times New Roman"/>
            <w:bCs/>
          </w:rPr>
          <w:fldChar w:fldCharType="end"/>
        </w:r>
      </w:ins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A469A9">
        <w:rPr>
          <w:rFonts w:ascii="Times New Roman" w:hAnsi="Times New Roman" w:cs="Times New Roman"/>
          <w:bCs/>
        </w:rPr>
        <w:t>–</w:t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</w:t>
      </w:r>
      <w:r w:rsidR="009519CD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 w:rsidR="00A469A9" w:rsidRPr="00A469A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A6366A">
        <w:rPr>
          <w:rFonts w:ascii="Times New Roman" w:hAnsi="Times New Roman" w:cs="Times New Roman"/>
          <w:b/>
          <w:bCs/>
        </w:rPr>
        <w:t>30,7</w:t>
      </w:r>
      <w:r w:rsidR="00A469A9" w:rsidRPr="00A469A9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927241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>,</w:t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A469A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A6366A">
        <w:rPr>
          <w:rFonts w:ascii="Times New Roman" w:hAnsi="Times New Roman" w:cs="Times New Roman"/>
          <w:bCs/>
        </w:rPr>
        <w:t>6,0 – 7,4</w:t>
      </w:r>
      <w:r w:rsidR="00A469A9" w:rsidRPr="00A469A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A6366A">
        <w:rPr>
          <w:rFonts w:ascii="Times New Roman" w:hAnsi="Times New Roman" w:cs="Times New Roman"/>
          <w:bCs/>
        </w:rPr>
        <w:t xml:space="preserve">не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</w:t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 w:rsidR="00927241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27241"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="00927241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27241" w:rsidRPr="00FD29CD">
        <w:rPr>
          <w:rFonts w:ascii="Times New Roman" w:hAnsi="Times New Roman" w:cs="Times New Roman"/>
          <w:b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="00A6366A" w:rsidRPr="00A6366A">
        <w:rPr>
          <w:rFonts w:ascii="Times New Roman" w:hAnsi="Times New Roman" w:cs="Times New Roman"/>
          <w:bCs/>
        </w:rPr>
        <w:t>не</w:t>
      </w:r>
      <w:r w:rsidR="00A6366A">
        <w:rPr>
          <w:rFonts w:ascii="Times New Roman" w:hAnsi="Times New Roman" w:cs="Times New Roman"/>
          <w:b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A469A9" w:rsidRPr="00A469A9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>
        <w:rPr>
          <w:rFonts w:ascii="Times New Roman" w:hAnsi="Times New Roman" w:cs="Times New Roman"/>
          <w:bCs/>
        </w:rPr>
        <w:t>.</w:t>
      </w:r>
    </w:p>
    <w:p w:rsidR="00B562C9" w:rsidRPr="00A6366A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A6366A">
        <w:rPr>
          <w:rFonts w:ascii="Times New Roman" w:hAnsi="Times New Roman" w:cs="Times New Roman"/>
          <w:b/>
          <w:bCs/>
        </w:rPr>
        <w:t xml:space="preserve">Дополнительно: </w:t>
      </w:r>
      <w:r w:rsidR="00A6366A" w:rsidRPr="00A6366A">
        <w:rPr>
          <w:rFonts w:ascii="Times New Roman" w:hAnsi="Times New Roman" w:cs="Times New Roman"/>
          <w:b/>
          <w:bCs/>
        </w:rPr>
        <w:t>Выражена ги</w:t>
      </w:r>
      <w:r w:rsidR="00A6366A">
        <w:rPr>
          <w:rFonts w:ascii="Times New Roman" w:hAnsi="Times New Roman" w:cs="Times New Roman"/>
          <w:b/>
          <w:bCs/>
        </w:rPr>
        <w:t>перэхогенность\ неровность \</w:t>
      </w:r>
      <w:r w:rsidR="00A6366A" w:rsidRPr="00A6366A">
        <w:rPr>
          <w:rFonts w:ascii="Times New Roman" w:hAnsi="Times New Roman" w:cs="Times New Roman"/>
          <w:b/>
          <w:bCs/>
        </w:rPr>
        <w:t>утолщение слизистого слоя мочевого пузыря. На дорсальной стенке визуализируется гиперэхогенное \неровное</w:t>
      </w:r>
      <w:r w:rsidR="00A6366A">
        <w:rPr>
          <w:rFonts w:ascii="Times New Roman" w:hAnsi="Times New Roman" w:cs="Times New Roman"/>
          <w:b/>
          <w:bCs/>
        </w:rPr>
        <w:t>\</w:t>
      </w:r>
      <w:r w:rsidR="00A6366A" w:rsidRPr="00A6366A">
        <w:rPr>
          <w:rFonts w:ascii="Times New Roman" w:hAnsi="Times New Roman" w:cs="Times New Roman"/>
          <w:b/>
          <w:bCs/>
        </w:rPr>
        <w:t xml:space="preserve"> пристеночное\ продольно вытянутое образование на ножке</w:t>
      </w:r>
      <w:r w:rsidR="00A6366A">
        <w:rPr>
          <w:rFonts w:ascii="Times New Roman" w:hAnsi="Times New Roman" w:cs="Times New Roman"/>
          <w:b/>
          <w:bCs/>
        </w:rPr>
        <w:t xml:space="preserve">, </w:t>
      </w:r>
      <w:r w:rsidR="00A6366A" w:rsidRPr="00A6366A">
        <w:rPr>
          <w:rFonts w:ascii="Times New Roman" w:hAnsi="Times New Roman" w:cs="Times New Roman"/>
          <w:b/>
          <w:bCs/>
        </w:rPr>
        <w:t>без выраженного кровоснабжения  - 9,9 х 4,2 мм. Так же на краниальном полюсе стенке визуализируется гиперэхогенное \неровное\ пристеночное\ вытянутое образование на ножке\ без выраженного кровоснабжения  - 4,1 х 3,7 мм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A6366A">
        <w:rPr>
          <w:rFonts w:ascii="Times New Roman" w:hAnsi="Times New Roman" w:cs="Times New Roman"/>
          <w:bCs/>
        </w:rPr>
        <w:t xml:space="preserve"> не 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утолщена</w:t>
      </w:r>
      <w:r w:rsidR="00A469A9" w:rsidRPr="00A469A9">
        <w:rPr>
          <w:rFonts w:ascii="Times New Roman" w:hAnsi="Times New Roman" w:cs="Times New Roman"/>
          <w:bCs/>
        </w:rPr>
        <w:t xml:space="preserve"> – </w:t>
      </w:r>
      <w:r w:rsidR="00A6366A">
        <w:rPr>
          <w:rFonts w:ascii="Times New Roman" w:hAnsi="Times New Roman" w:cs="Times New Roman"/>
          <w:bCs/>
        </w:rPr>
        <w:t>2,0 – 2,1</w:t>
      </w:r>
      <w:r w:rsidR="00A469A9" w:rsidRPr="00A469A9">
        <w:rPr>
          <w:rFonts w:ascii="Times New Roman" w:hAnsi="Times New Roman" w:cs="Times New Roman"/>
          <w:bCs/>
        </w:rPr>
        <w:t xml:space="preserve"> </w:t>
      </w:r>
      <w:r w:rsidR="00A469A9">
        <w:rPr>
          <w:rFonts w:ascii="Times New Roman" w:hAnsi="Times New Roman" w:cs="Times New Roman"/>
          <w:bCs/>
        </w:rPr>
        <w:t>мм</w:t>
      </w:r>
      <w:r w:rsidRPr="00AB0093">
        <w:rPr>
          <w:rFonts w:ascii="Times New Roman" w:hAnsi="Times New Roman" w:cs="Times New Roman"/>
          <w:bCs/>
        </w:rPr>
        <w:t>.</w:t>
      </w:r>
    </w:p>
    <w:p w:rsidR="00A6366A" w:rsidRDefault="00B562C9" w:rsidP="00A6366A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  <w:r w:rsidR="00A6366A">
        <w:rPr>
          <w:rFonts w:ascii="Times New Roman" w:hAnsi="Times New Roman" w:cs="Times New Roman"/>
          <w:bCs/>
        </w:rPr>
        <w:t xml:space="preserve"> выражена гиперэхогенность\ неровность слизистого слоя.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A469A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</w:t>
      </w:r>
      <w:r w:rsidR="00A6366A">
        <w:rPr>
          <w:rFonts w:ascii="Times New Roman" w:hAnsi="Times New Roman" w:cs="Times New Roman"/>
          <w:bCs/>
        </w:rPr>
        <w:t>ризнаки:</w:t>
      </w:r>
    </w:p>
    <w:p w:rsidR="00A6366A" w:rsidRDefault="00A6366A" w:rsidP="00A6366A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Уроцистита на фоне бактериальной инфекции мочевыделительной системы.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3F9C" w:rsidRDefault="00E03F9C" w:rsidP="00FD72BF">
      <w:r>
        <w:separator/>
      </w:r>
    </w:p>
  </w:endnote>
  <w:endnote w:type="continuationSeparator" w:id="1">
    <w:p w:rsidR="00E03F9C" w:rsidRDefault="00E03F9C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3F9C" w:rsidRDefault="00E03F9C" w:rsidP="00FD72BF">
      <w:r>
        <w:separator/>
      </w:r>
    </w:p>
  </w:footnote>
  <w:footnote w:type="continuationSeparator" w:id="1">
    <w:p w:rsidR="00E03F9C" w:rsidRDefault="00E03F9C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92724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85F3B64"/>
    <w:multiLevelType w:val="hybridMultilevel"/>
    <w:tmpl w:val="E0048DF0"/>
    <w:lvl w:ilvl="0" w:tplc="6ABAF42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555E7"/>
    <w:rsid w:val="003A0C15"/>
    <w:rsid w:val="004F26FF"/>
    <w:rsid w:val="00535793"/>
    <w:rsid w:val="005F7844"/>
    <w:rsid w:val="0060151B"/>
    <w:rsid w:val="0063754A"/>
    <w:rsid w:val="00671348"/>
    <w:rsid w:val="006975F9"/>
    <w:rsid w:val="008665DB"/>
    <w:rsid w:val="00927241"/>
    <w:rsid w:val="00947CE9"/>
    <w:rsid w:val="009519CD"/>
    <w:rsid w:val="00A00A1B"/>
    <w:rsid w:val="00A25055"/>
    <w:rsid w:val="00A356DC"/>
    <w:rsid w:val="00A469A9"/>
    <w:rsid w:val="00A6366A"/>
    <w:rsid w:val="00AB3F15"/>
    <w:rsid w:val="00B10759"/>
    <w:rsid w:val="00B562C9"/>
    <w:rsid w:val="00B73191"/>
    <w:rsid w:val="00C47D2D"/>
    <w:rsid w:val="00C63E94"/>
    <w:rsid w:val="00CB19DB"/>
    <w:rsid w:val="00CC52C3"/>
    <w:rsid w:val="00D36276"/>
    <w:rsid w:val="00E03F9C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3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1474</Words>
  <Characters>8407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2021-05-23T10:10:00Z</dcterms:created>
  <dcterms:modified xsi:type="dcterms:W3CDTF">2021-05-23T10:10:00Z</dcterms:modified>
</cp:coreProperties>
</file>