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631758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align>left</wp:align>
                </wp:positionH>
                <wp:positionV relativeFrom="margin">
                  <wp:posOffset>160020</wp:posOffset>
                </wp:positionV>
                <wp:extent cx="6848475" cy="15240"/>
                <wp:effectExtent l="0" t="0" r="9525" b="3810"/>
                <wp:wrapSquare wrapText="right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5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785"/>
                            </w:tblGrid>
                            <w:tr w:rsidR="00083A16">
                              <w:tc>
                                <w:tcPr>
                                  <w:tcW w:w="10785" w:type="dxa"/>
                                  <w:hideMark/>
                                </w:tcPr>
                                <w:p w:rsidR="00083A16" w:rsidRDefault="00083A16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sz w:val="36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sz w:val="36"/>
                                    </w:rPr>
                                    <w:t>Центр  Ветеринарной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36"/>
                                    </w:rPr>
                                    <w:t xml:space="preserve">  медицины  «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36"/>
                                    </w:rPr>
                                    <w:t>Тровет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36"/>
                                    </w:rPr>
                                    <w:t>»</w:t>
                                  </w:r>
                                </w:p>
                                <w:tbl>
                                  <w:tblPr>
                                    <w:tblW w:w="0" w:type="dxa"/>
                                    <w:tblLayout w:type="fixed"/>
                                    <w:tblCellMar>
                                      <w:left w:w="10" w:type="dxa"/>
                                      <w:right w:w="1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5175"/>
                                    <w:gridCol w:w="5610"/>
                                  </w:tblGrid>
                                  <w:tr w:rsidR="00083A16">
                                    <w:tc>
                                      <w:tcPr>
                                        <w:tcW w:w="5175" w:type="dxa"/>
                                        <w:hideMark/>
                                      </w:tcPr>
                                      <w:p w:rsidR="00083A16" w:rsidRDefault="00083A16">
                                        <w:pPr>
                                          <w:pStyle w:val="TableContents"/>
                                          <w:ind w:left="1730" w:right="-1000" w:hanging="930"/>
                                          <w:rPr>
                                            <w:sz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</w:rPr>
                                          <w:t xml:space="preserve">Адрес: г. Троицк, Микрорайон «В», Комсомольский </w:t>
                                        </w:r>
                                        <w:proofErr w:type="spellStart"/>
                                        <w:r>
                                          <w:rPr>
                                            <w:sz w:val="28"/>
                                          </w:rPr>
                                          <w:t>пр</w:t>
                                        </w:r>
                                        <w:proofErr w:type="spellEnd"/>
                                        <w:r>
                                          <w:rPr>
                                            <w:sz w:val="28"/>
                                          </w:rPr>
                                          <w:t>-д - 2Б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10" w:type="dxa"/>
                                        <w:hideMark/>
                                      </w:tcPr>
                                      <w:p w:rsidR="00083A16" w:rsidRDefault="00083A16">
                                        <w:pPr>
                                          <w:pStyle w:val="TableContents"/>
                                          <w:ind w:left="2015" w:right="65"/>
                                          <w:rPr>
                                            <w:sz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</w:rPr>
                                          <w:t>Тел: 8-903-755-18-05</w:t>
                                        </w:r>
                                      </w:p>
                                      <w:p w:rsidR="00083A16" w:rsidRDefault="00083A16">
                                        <w:pPr>
                                          <w:pStyle w:val="TableContents"/>
                                          <w:ind w:left="2600" w:right="65"/>
                                          <w:rPr>
                                            <w:sz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</w:rPr>
                                          <w:t>8-495-669-64-90</w:t>
                                        </w:r>
                                      </w:p>
                                    </w:tc>
                                  </w:tr>
                                </w:tbl>
                                <w:p w:rsidR="00083A16" w:rsidRDefault="00083A16"/>
                              </w:tc>
                            </w:tr>
                          </w:tbl>
                          <w:p w:rsidR="00083A16" w:rsidRDefault="00083A16" w:rsidP="00FF560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12.6pt;width:539.25pt;height:1.2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    <v:textbox inset="0,0,0,0">
                  <w:txbxContent>
                    <w:tbl>
                      <w:tblPr>
                        <w:tblW w:w="0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785"/>
                      </w:tblGrid>
                      <w:tr w:rsidR="00083A16">
                        <w:tc>
                          <w:tcPr>
                            <w:tcW w:w="10785" w:type="dxa"/>
                            <w:hideMark/>
                          </w:tcPr>
                          <w:p w:rsidR="00083A16" w:rsidRDefault="00083A16">
                            <w:pPr>
                              <w:pStyle w:val="TableContents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36"/>
                              </w:rPr>
                              <w:t>Центр  Ветеринарной</w:t>
                            </w:r>
                            <w:proofErr w:type="gramEnd"/>
                            <w:r>
                              <w:rPr>
                                <w:b/>
                                <w:sz w:val="36"/>
                              </w:rPr>
                              <w:t xml:space="preserve">  медицины  «</w:t>
                            </w:r>
                            <w:proofErr w:type="spellStart"/>
                            <w:r>
                              <w:rPr>
                                <w:b/>
                                <w:sz w:val="36"/>
                              </w:rPr>
                              <w:t>Тровет</w:t>
                            </w:r>
                            <w:proofErr w:type="spellEnd"/>
                            <w:r>
                              <w:rPr>
                                <w:b/>
                                <w:sz w:val="36"/>
                              </w:rPr>
                              <w:t>»</w:t>
                            </w:r>
                          </w:p>
                          <w:tbl>
                            <w:tblPr>
                              <w:tblW w:w="0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175"/>
                              <w:gridCol w:w="5610"/>
                            </w:tblGrid>
                            <w:tr w:rsidR="00083A16">
                              <w:tc>
                                <w:tcPr>
                                  <w:tcW w:w="5175" w:type="dxa"/>
                                  <w:hideMark/>
                                </w:tcPr>
                                <w:p w:rsidR="00083A16" w:rsidRDefault="00083A16">
                                  <w:pPr>
                                    <w:pStyle w:val="TableContents"/>
                                    <w:ind w:left="1730" w:right="-1000" w:hanging="93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 xml:space="preserve">Адрес: г. Троицк, Микрорайон «В», Комсомольский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пр</w:t>
                                  </w:r>
                                  <w:proofErr w:type="spellEnd"/>
                                  <w:r>
                                    <w:rPr>
                                      <w:sz w:val="28"/>
                                    </w:rPr>
                                    <w:t>-д - 2Б</w:t>
                                  </w:r>
                                </w:p>
                              </w:tc>
                              <w:tc>
                                <w:tcPr>
                                  <w:tcW w:w="5610" w:type="dxa"/>
                                  <w:hideMark/>
                                </w:tcPr>
                                <w:p w:rsidR="00083A16" w:rsidRDefault="00083A16">
                                  <w:pPr>
                                    <w:pStyle w:val="TableContents"/>
                                    <w:ind w:left="2015" w:right="6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Тел: 8-903-755-18-05</w:t>
                                  </w:r>
                                </w:p>
                                <w:p w:rsidR="00083A16" w:rsidRDefault="00083A16">
                                  <w:pPr>
                                    <w:pStyle w:val="TableContents"/>
                                    <w:ind w:left="2600" w:right="6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8-495-669-64-90</w:t>
                                  </w:r>
                                </w:p>
                              </w:tc>
                            </w:tr>
                          </w:tbl>
                          <w:p w:rsidR="00083A16" w:rsidRDefault="00083A16"/>
                        </w:tc>
                      </w:tr>
                    </w:tbl>
                    <w:p w:rsidR="00083A16" w:rsidRDefault="00083A16" w:rsidP="00FF5604"/>
                  </w:txbxContent>
                </v:textbox>
                <w10:wrap type="square" side="right" anchory="margin"/>
              </v:shape>
            </w:pict>
          </mc:Fallback>
        </mc:AlternateConten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FF5604" w:rsidRPr="00083A16" w:rsidRDefault="00FF5604" w:rsidP="00FF5604">
      <w:pPr>
        <w:pStyle w:val="Standard"/>
        <w:ind w:right="30" w:firstLine="99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83A16">
        <w:rPr>
          <w:rFonts w:ascii="Times New Roman" w:hAnsi="Times New Roman" w:cs="Times New Roman"/>
          <w:bCs/>
        </w:rPr>
        <w:t xml:space="preserve">02.05.2021 </w:t>
      </w:r>
    </w:p>
    <w:p w:rsidR="00FF5604" w:rsidRDefault="00FF5604" w:rsidP="00FF5604">
      <w:pPr>
        <w:pStyle w:val="Standard"/>
        <w:ind w:right="30" w:firstLine="993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Вет</w:t>
      </w:r>
      <w:proofErr w:type="spellEnd"/>
      <w:r>
        <w:rPr>
          <w:rFonts w:ascii="Times New Roman" w:hAnsi="Times New Roman" w:cs="Times New Roman"/>
          <w:bCs/>
        </w:rPr>
        <w:t xml:space="preserve">. врач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proofErr w:type="spellStart"/>
      <w:r>
        <w:rPr>
          <w:rFonts w:ascii="Times New Roman" w:hAnsi="Times New Roman" w:cs="Times New Roman"/>
          <w:bCs/>
        </w:rPr>
        <w:t>Горянина</w:t>
      </w:r>
      <w:proofErr w:type="spellEnd"/>
      <w:r>
        <w:rPr>
          <w:rFonts w:ascii="Times New Roman" w:hAnsi="Times New Roman" w:cs="Times New Roman"/>
          <w:bCs/>
        </w:rPr>
        <w:t xml:space="preserve"> И. И. </w:t>
      </w:r>
    </w:p>
    <w:p w:rsidR="00FF5604" w:rsidRDefault="00FF5604" w:rsidP="00FF5604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Владелец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17077C">
        <w:rPr>
          <w:rFonts w:ascii="Times New Roman" w:hAnsi="Times New Roman" w:cs="Times New Roman"/>
          <w:bCs/>
        </w:rPr>
        <w:t xml:space="preserve">Гончаров И. В. </w:t>
      </w:r>
    </w:p>
    <w:p w:rsidR="00FF5604" w:rsidRDefault="00FF5604" w:rsidP="00FF5604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Cs/>
        </w:rPr>
        <w:t xml:space="preserve">Животное  </w:t>
      </w:r>
      <w:r>
        <w:rPr>
          <w:rFonts w:ascii="Times New Roman" w:hAnsi="Times New Roman" w:cs="Times New Roman"/>
          <w:bCs/>
        </w:rPr>
        <w:tab/>
      </w:r>
      <w:proofErr w:type="gramEnd"/>
      <w:r w:rsidR="0017077C">
        <w:rPr>
          <w:rFonts w:ascii="Times New Roman" w:hAnsi="Times New Roman" w:cs="Times New Roman"/>
          <w:bCs/>
        </w:rPr>
        <w:t xml:space="preserve">Кошка, курильский </w:t>
      </w:r>
      <w:proofErr w:type="spellStart"/>
      <w:r w:rsidR="0017077C">
        <w:rPr>
          <w:rFonts w:ascii="Times New Roman" w:hAnsi="Times New Roman" w:cs="Times New Roman"/>
          <w:bCs/>
        </w:rPr>
        <w:t>бобтейл</w:t>
      </w:r>
      <w:proofErr w:type="spellEnd"/>
      <w:r w:rsidR="0017077C">
        <w:rPr>
          <w:rFonts w:ascii="Times New Roman" w:hAnsi="Times New Roman" w:cs="Times New Roman"/>
          <w:bCs/>
        </w:rPr>
        <w:t>, самка, Люся, 5 лет</w:t>
      </w:r>
    </w:p>
    <w:p w:rsidR="00FF5604" w:rsidRDefault="00FF5604" w:rsidP="00FF5604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>МОЧЕВОЙ ПУЗЫРЬ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ins w:id="0" w:author="Priem1" w:date="2014-02-14T17:24:00Z"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</w:ins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-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нормального наполнения </w:t>
      </w:r>
      <w:r>
        <w:rPr>
          <w:rFonts w:ascii="Times New Roman" w:hAnsi="Times New Roman" w:cs="Times New Roman"/>
          <w:b/>
          <w:bCs/>
        </w:rPr>
        <w:t>(</w:t>
      </w:r>
      <w:r w:rsidR="0017077C">
        <w:rPr>
          <w:rFonts w:ascii="Times New Roman" w:hAnsi="Times New Roman" w:cs="Times New Roman"/>
          <w:b/>
          <w:bCs/>
        </w:rPr>
        <w:t>15,4</w:t>
      </w:r>
      <w:r w:rsidR="00083A16">
        <w:rPr>
          <w:rFonts w:ascii="Times New Roman" w:hAnsi="Times New Roman" w:cs="Times New Roman"/>
          <w:b/>
          <w:bCs/>
        </w:rPr>
        <w:t xml:space="preserve"> мл)</w:t>
      </w:r>
      <w:r>
        <w:rPr>
          <w:rFonts w:ascii="Times New Roman" w:hAnsi="Times New Roman" w:cs="Times New Roman"/>
          <w:bCs/>
        </w:rPr>
        <w:t xml:space="preserve">. </w:t>
      </w:r>
    </w:p>
    <w:p w:rsidR="00FF5604" w:rsidRDefault="007516DE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 w:rsidR="00FF5604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FF5604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 w:rsidR="00FF5604">
        <w:rPr>
          <w:rFonts w:ascii="Times New Roman" w:hAnsi="Times New Roman" w:cs="Times New Roman"/>
          <w:bCs/>
        </w:rPr>
        <w:t>симметричный</w:t>
      </w:r>
      <w:r w:rsidR="00FF5604"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Стенка </w:t>
      </w:r>
      <w:r>
        <w:rPr>
          <w:rFonts w:ascii="Times New Roman" w:hAnsi="Times New Roman" w:cs="Times New Roman"/>
          <w:bCs/>
        </w:rPr>
        <w:t xml:space="preserve">-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>не утолщена</w:t>
      </w:r>
      <w:r w:rsidR="00083A1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(толщина</w:t>
      </w:r>
      <w:r w:rsidR="00083A16">
        <w:rPr>
          <w:rFonts w:ascii="Times New Roman" w:hAnsi="Times New Roman" w:cs="Times New Roman"/>
          <w:bCs/>
        </w:rPr>
        <w:t xml:space="preserve"> </w:t>
      </w:r>
      <w:r w:rsidR="0017077C">
        <w:rPr>
          <w:rFonts w:ascii="Times New Roman" w:hAnsi="Times New Roman" w:cs="Times New Roman"/>
          <w:bCs/>
        </w:rPr>
        <w:t>0,8</w:t>
      </w:r>
      <w:r>
        <w:rPr>
          <w:rFonts w:ascii="Times New Roman" w:hAnsi="Times New Roman" w:cs="Times New Roman"/>
          <w:bCs/>
        </w:rPr>
        <w:t xml:space="preserve"> мм)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="0017077C">
        <w:rPr>
          <w:rFonts w:ascii="Times New Roman" w:hAnsi="Times New Roman" w:cs="Times New Roman"/>
          <w:bCs/>
        </w:rPr>
        <w:t>- сохранена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однородное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="00631758" w:rsidRPr="00631758">
        <w:rPr>
          <w:rFonts w:ascii="Times New Roman" w:hAnsi="Times New Roman" w:cs="Times New Roman"/>
          <w:bCs/>
        </w:rPr>
        <w:t xml:space="preserve">не </w:t>
      </w:r>
      <w:r>
        <w:rPr>
          <w:rFonts w:ascii="Times New Roman" w:hAnsi="Times New Roman" w:cs="Times New Roman"/>
          <w:bCs/>
        </w:rPr>
        <w:t>визуализируется.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>– хорошо выражен.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Дополнительно: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>УРЕТРА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визуализируется.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Диаметр</w:t>
      </w:r>
      <w:r>
        <w:rPr>
          <w:rFonts w:ascii="Times New Roman" w:hAnsi="Times New Roman" w:cs="Times New Roman"/>
          <w:bCs/>
        </w:rPr>
        <w:t xml:space="preserve"> </w:t>
      </w:r>
      <w:proofErr w:type="gramStart"/>
      <w:r>
        <w:rPr>
          <w:rFonts w:ascii="Times New Roman" w:hAnsi="Times New Roman" w:cs="Times New Roman"/>
          <w:bCs/>
        </w:rPr>
        <w:t xml:space="preserve">просвета  </w:t>
      </w:r>
      <w:r w:rsidR="00083A16">
        <w:rPr>
          <w:rFonts w:ascii="Times New Roman" w:hAnsi="Times New Roman" w:cs="Times New Roman"/>
          <w:bCs/>
        </w:rPr>
        <w:t>0</w:t>
      </w:r>
      <w:proofErr w:type="gramEnd"/>
      <w:r w:rsidR="00083A16">
        <w:rPr>
          <w:rFonts w:ascii="Times New Roman" w:hAnsi="Times New Roman" w:cs="Times New Roman"/>
          <w:bCs/>
        </w:rPr>
        <w:t>,</w:t>
      </w:r>
      <w:r w:rsidR="00631758">
        <w:rPr>
          <w:rFonts w:ascii="Times New Roman" w:hAnsi="Times New Roman" w:cs="Times New Roman"/>
          <w:bCs/>
        </w:rPr>
        <w:t>1</w:t>
      </w:r>
      <w:r w:rsidR="0017077C">
        <w:rPr>
          <w:rFonts w:ascii="Times New Roman" w:hAnsi="Times New Roman" w:cs="Times New Roman"/>
          <w:bCs/>
        </w:rPr>
        <w:t>2</w:t>
      </w:r>
      <w:r w:rsidR="00083A1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мм.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>Стенка</w:t>
      </w:r>
      <w:r>
        <w:rPr>
          <w:rFonts w:ascii="Times New Roman" w:hAnsi="Times New Roman" w:cs="Times New Roman"/>
          <w:bCs/>
        </w:rPr>
        <w:t xml:space="preserve"> не утолщена</w:t>
      </w:r>
      <w:r w:rsidR="00083A16">
        <w:rPr>
          <w:rFonts w:ascii="Times New Roman" w:hAnsi="Times New Roman" w:cs="Times New Roman"/>
          <w:bCs/>
        </w:rPr>
        <w:t xml:space="preserve"> – 1,</w:t>
      </w:r>
      <w:r w:rsidR="0017077C">
        <w:rPr>
          <w:rFonts w:ascii="Times New Roman" w:hAnsi="Times New Roman" w:cs="Times New Roman"/>
          <w:bCs/>
        </w:rPr>
        <w:t>0</w:t>
      </w:r>
      <w:r w:rsidR="00083A16">
        <w:rPr>
          <w:rFonts w:ascii="Times New Roman" w:hAnsi="Times New Roman" w:cs="Times New Roman"/>
          <w:bCs/>
        </w:rPr>
        <w:t xml:space="preserve"> мм</w:t>
      </w:r>
      <w:r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Дополнительно:</w:t>
      </w:r>
    </w:p>
    <w:p w:rsidR="00FF5604" w:rsidRDefault="00FF5604" w:rsidP="00631758">
      <w:pPr>
        <w:pStyle w:val="Standard"/>
        <w:rPr>
          <w:rFonts w:ascii="Times New Roman" w:hAnsi="Times New Roman" w:cs="Times New Roman"/>
          <w:bCs/>
        </w:rPr>
      </w:pPr>
    </w:p>
    <w:p w:rsidR="00FF5604" w:rsidRDefault="00FF5604" w:rsidP="00083A16">
      <w:pPr>
        <w:pStyle w:val="Standard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>ЛЕВАЯ ПОЧКА</w:t>
      </w:r>
    </w:p>
    <w:p w:rsidR="00FF5604" w:rsidRDefault="007516DE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 w:rsidR="00FF5604">
        <w:rPr>
          <w:rFonts w:ascii="Times New Roman" w:hAnsi="Times New Roman" w:cs="Times New Roman"/>
          <w:bCs/>
        </w:rPr>
        <w:t>визуализируется</w:t>
      </w:r>
      <w:r w:rsidR="00FF5604">
        <w:rPr>
          <w:rFonts w:ascii="Times New Roman" w:hAnsi="Times New Roman" w:cs="Times New Roman"/>
          <w:b/>
          <w:bCs/>
        </w:rPr>
        <w:t xml:space="preserve">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типичное.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 -</w:t>
      </w:r>
      <w:proofErr w:type="gram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неувеличена</w:t>
      </w:r>
      <w:proofErr w:type="spellEnd"/>
      <w:r>
        <w:rPr>
          <w:rFonts w:ascii="Times New Roman" w:hAnsi="Times New Roman" w:cs="Times New Roman"/>
          <w:bCs/>
        </w:rPr>
        <w:t xml:space="preserve"> (</w:t>
      </w:r>
      <w:r w:rsidR="0017077C">
        <w:rPr>
          <w:rFonts w:ascii="Times New Roman" w:hAnsi="Times New Roman" w:cs="Times New Roman"/>
          <w:bCs/>
        </w:rPr>
        <w:t>35,6 х 20,1</w:t>
      </w:r>
      <w:r w:rsidR="00083A1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ровные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четкие.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</w:t>
      </w:r>
      <w:r w:rsidR="0017077C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>четкая</w:t>
      </w:r>
      <w:bookmarkStart w:id="1" w:name="_GoBack"/>
      <w:bookmarkEnd w:id="1"/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  <w:i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proofErr w:type="spellEnd"/>
      <w:r>
        <w:rPr>
          <w:rFonts w:ascii="Times New Roman" w:hAnsi="Times New Roman" w:cs="Times New Roman"/>
          <w:b/>
          <w:bCs/>
          <w:i/>
          <w:u w:val="single"/>
        </w:rPr>
        <w:t xml:space="preserve">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17077C">
        <w:rPr>
          <w:rFonts w:ascii="Times New Roman" w:hAnsi="Times New Roman" w:cs="Times New Roman"/>
          <w:bCs/>
        </w:rPr>
        <w:t>нормальная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17077C">
        <w:rPr>
          <w:rFonts w:ascii="Times New Roman" w:hAnsi="Times New Roman" w:cs="Times New Roman"/>
          <w:b/>
          <w:bCs/>
          <w:i/>
          <w:u w:val="single"/>
        </w:rPr>
        <w:t>5,</w:t>
      </w:r>
      <w:proofErr w:type="gramStart"/>
      <w:r w:rsidR="0017077C">
        <w:rPr>
          <w:rFonts w:ascii="Times New Roman" w:hAnsi="Times New Roman" w:cs="Times New Roman"/>
          <w:b/>
          <w:bCs/>
          <w:i/>
          <w:u w:val="single"/>
        </w:rPr>
        <w:t xml:space="preserve">2 </w:t>
      </w:r>
      <w:r w:rsidR="00083A16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u w:val="single"/>
        </w:rPr>
        <w:t>мм</w:t>
      </w:r>
      <w:proofErr w:type="gramEnd"/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proofErr w:type="spellEnd"/>
      <w:r>
        <w:rPr>
          <w:rFonts w:ascii="Times New Roman" w:hAnsi="Times New Roman" w:cs="Times New Roman"/>
          <w:b/>
          <w:bCs/>
          <w:i/>
          <w:u w:val="single"/>
        </w:rPr>
        <w:t xml:space="preserve">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нормальная.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- </w:t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>расширена</w:t>
      </w:r>
      <w:r w:rsidR="00083A16">
        <w:rPr>
          <w:rFonts w:ascii="Times New Roman" w:hAnsi="Times New Roman" w:cs="Times New Roman"/>
          <w:b/>
          <w:bCs/>
        </w:rPr>
        <w:t xml:space="preserve"> – </w:t>
      </w:r>
      <w:r w:rsidR="0017077C">
        <w:rPr>
          <w:rFonts w:ascii="Times New Roman" w:hAnsi="Times New Roman" w:cs="Times New Roman"/>
          <w:b/>
          <w:bCs/>
        </w:rPr>
        <w:t>4,1</w:t>
      </w:r>
      <w:r w:rsidR="00083A16">
        <w:rPr>
          <w:rFonts w:ascii="Times New Roman" w:hAnsi="Times New Roman" w:cs="Times New Roman"/>
          <w:b/>
          <w:bCs/>
        </w:rPr>
        <w:t xml:space="preserve"> мм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proofErr w:type="spellEnd"/>
      <w:r>
        <w:rPr>
          <w:rFonts w:ascii="Times New Roman" w:hAnsi="Times New Roman" w:cs="Times New Roman"/>
          <w:b/>
          <w:bCs/>
          <w:i/>
          <w:u w:val="single"/>
        </w:rPr>
        <w:t xml:space="preserve"> синуса </w:t>
      </w:r>
      <w:r w:rsidR="0017077C">
        <w:rPr>
          <w:rFonts w:ascii="Times New Roman" w:hAnsi="Times New Roman" w:cs="Times New Roman"/>
          <w:bCs/>
        </w:rPr>
        <w:t>–</w:t>
      </w:r>
      <w:r w:rsidR="004D3247">
        <w:rPr>
          <w:rFonts w:ascii="Times New Roman" w:hAnsi="Times New Roman" w:cs="Times New Roman"/>
          <w:bCs/>
        </w:rPr>
        <w:t xml:space="preserve"> повышена</w:t>
      </w:r>
      <w:r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>
        <w:rPr>
          <w:rFonts w:ascii="Times New Roman" w:hAnsi="Times New Roman" w:cs="Times New Roman"/>
          <w:bCs/>
        </w:rPr>
        <w:t xml:space="preserve">-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визуализируется.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- </w:t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>визуализируются.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>
        <w:rPr>
          <w:rFonts w:ascii="Times New Roman" w:hAnsi="Times New Roman" w:cs="Times New Roman"/>
          <w:b/>
          <w:bCs/>
        </w:rPr>
        <w:t>-</w:t>
      </w:r>
      <w:r w:rsidR="0017077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визуализируются.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Дополнительно: </w:t>
      </w:r>
      <w:r w:rsidR="0017077C">
        <w:rPr>
          <w:rFonts w:ascii="Times New Roman" w:hAnsi="Times New Roman" w:cs="Times New Roman"/>
          <w:bCs/>
        </w:rPr>
        <w:t xml:space="preserve">в области лоханки визуализируется </w:t>
      </w:r>
      <w:proofErr w:type="spellStart"/>
      <w:r w:rsidR="0017077C">
        <w:rPr>
          <w:rFonts w:ascii="Times New Roman" w:hAnsi="Times New Roman" w:cs="Times New Roman"/>
          <w:bCs/>
        </w:rPr>
        <w:t>гиперэхогенное</w:t>
      </w:r>
      <w:proofErr w:type="spellEnd"/>
      <w:r w:rsidR="0017077C">
        <w:rPr>
          <w:rFonts w:ascii="Times New Roman" w:hAnsi="Times New Roman" w:cs="Times New Roman"/>
          <w:bCs/>
        </w:rPr>
        <w:t xml:space="preserve"> образование 4.3 х 4 мм, с выраженной </w:t>
      </w:r>
      <w:proofErr w:type="spellStart"/>
      <w:r w:rsidR="0017077C">
        <w:rPr>
          <w:rFonts w:ascii="Times New Roman" w:hAnsi="Times New Roman" w:cs="Times New Roman"/>
          <w:bCs/>
        </w:rPr>
        <w:t>эхоакустической</w:t>
      </w:r>
      <w:proofErr w:type="spellEnd"/>
      <w:r w:rsidR="0017077C">
        <w:rPr>
          <w:rFonts w:ascii="Times New Roman" w:hAnsi="Times New Roman" w:cs="Times New Roman"/>
          <w:bCs/>
        </w:rPr>
        <w:t xml:space="preserve"> тенью.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lastRenderedPageBreak/>
        <w:t>ПРАВАЯ ПОЧКА</w:t>
      </w:r>
    </w:p>
    <w:p w:rsidR="00631758" w:rsidRDefault="007516DE" w:rsidP="00631758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fldChar w:fldCharType="begin"/>
      </w:r>
      <w:r w:rsidR="00FF5604"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fldChar w:fldCharType="begin"/>
      </w:r>
      <w:r w:rsidR="00FF5604"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fldChar w:fldCharType="begin"/>
      </w:r>
      <w:r w:rsidR="00FF5604"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 w:rsidR="00631758" w:rsidRPr="00631758">
        <w:rPr>
          <w:rFonts w:ascii="Times New Roman" w:hAnsi="Times New Roman" w:cs="Times New Roman"/>
          <w:bCs/>
        </w:rPr>
        <w:t xml:space="preserve"> </w:t>
      </w:r>
      <w:r w:rsidR="00631758">
        <w:rPr>
          <w:rFonts w:ascii="Times New Roman" w:hAnsi="Times New Roman" w:cs="Times New Roman"/>
          <w:bCs/>
        </w:rPr>
        <w:t>визуализируется</w:t>
      </w:r>
      <w:r w:rsidR="00631758">
        <w:rPr>
          <w:rFonts w:ascii="Times New Roman" w:hAnsi="Times New Roman" w:cs="Times New Roman"/>
          <w:b/>
          <w:bCs/>
        </w:rPr>
        <w:t xml:space="preserve">. 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типичное.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proofErr w:type="gramStart"/>
      <w:r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 -</w:t>
      </w:r>
      <w:proofErr w:type="gramEnd"/>
      <w:r>
        <w:rPr>
          <w:rFonts w:ascii="Times New Roman" w:hAnsi="Times New Roman" w:cs="Times New Roman"/>
          <w:bCs/>
        </w:rPr>
        <w:t xml:space="preserve"> не</w:t>
      </w:r>
      <w:r w:rsidR="0017077C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увеличена (</w:t>
      </w:r>
      <w:r w:rsidR="0017077C">
        <w:rPr>
          <w:rFonts w:ascii="Times New Roman" w:hAnsi="Times New Roman" w:cs="Times New Roman"/>
          <w:bCs/>
        </w:rPr>
        <w:t>37,0 х 20,3</w:t>
      </w:r>
      <w:r>
        <w:rPr>
          <w:rFonts w:ascii="Times New Roman" w:hAnsi="Times New Roman" w:cs="Times New Roman"/>
          <w:bCs/>
        </w:rPr>
        <w:t xml:space="preserve"> мм).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ровные</w:t>
      </w:r>
      <w:r>
        <w:rPr>
          <w:rFonts w:ascii="Times New Roman" w:hAnsi="Times New Roman" w:cs="Times New Roman"/>
          <w:b/>
          <w:bCs/>
        </w:rPr>
        <w:t>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четкие.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>четкая</w:t>
      </w:r>
      <w:r>
        <w:rPr>
          <w:rFonts w:ascii="Times New Roman" w:hAnsi="Times New Roman" w:cs="Times New Roman"/>
          <w:b/>
          <w:bCs/>
        </w:rPr>
        <w:t>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/>
          <w:bCs/>
          <w:i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proofErr w:type="spellEnd"/>
      <w:r>
        <w:rPr>
          <w:rFonts w:ascii="Times New Roman" w:hAnsi="Times New Roman" w:cs="Times New Roman"/>
          <w:b/>
          <w:bCs/>
          <w:i/>
          <w:u w:val="single"/>
        </w:rPr>
        <w:t xml:space="preserve"> коркового слоя</w:t>
      </w:r>
      <w:r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hAnsi="Times New Roman" w:cs="Times New Roman"/>
          <w:bCs/>
        </w:rPr>
        <w:t>нормальная</w:t>
      </w:r>
      <w:r>
        <w:rPr>
          <w:rFonts w:ascii="Times New Roman" w:hAnsi="Times New Roman" w:cs="Times New Roman"/>
          <w:bCs/>
        </w:rPr>
        <w:t xml:space="preserve">. </w:t>
      </w:r>
      <w:r w:rsidR="0017077C">
        <w:rPr>
          <w:rFonts w:ascii="Times New Roman" w:hAnsi="Times New Roman" w:cs="Times New Roman"/>
          <w:b/>
          <w:bCs/>
          <w:i/>
          <w:u w:val="single"/>
        </w:rPr>
        <w:t>Толщина 6,3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 мм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proofErr w:type="spellEnd"/>
      <w:r>
        <w:rPr>
          <w:rFonts w:ascii="Times New Roman" w:hAnsi="Times New Roman" w:cs="Times New Roman"/>
          <w:b/>
          <w:bCs/>
          <w:i/>
          <w:u w:val="single"/>
        </w:rPr>
        <w:t xml:space="preserve"> мозгового слоя</w:t>
      </w:r>
      <w:r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нормальная. 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>расширена</w:t>
      </w:r>
      <w:r>
        <w:rPr>
          <w:rFonts w:ascii="Times New Roman" w:hAnsi="Times New Roman" w:cs="Times New Roman"/>
          <w:b/>
          <w:bCs/>
        </w:rPr>
        <w:t xml:space="preserve"> – </w:t>
      </w:r>
      <w:r w:rsidR="0017077C">
        <w:rPr>
          <w:rFonts w:ascii="Times New Roman" w:hAnsi="Times New Roman" w:cs="Times New Roman"/>
          <w:b/>
          <w:bCs/>
        </w:rPr>
        <w:t>4,4</w:t>
      </w:r>
      <w:r>
        <w:rPr>
          <w:rFonts w:ascii="Times New Roman" w:hAnsi="Times New Roman" w:cs="Times New Roman"/>
          <w:b/>
          <w:bCs/>
        </w:rPr>
        <w:t xml:space="preserve"> мм.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/>
          <w:bCs/>
          <w:i/>
          <w:u w:val="single"/>
        </w:rPr>
        <w:t>Эхогенность</w:t>
      </w:r>
      <w:proofErr w:type="spellEnd"/>
      <w:r>
        <w:rPr>
          <w:rFonts w:ascii="Times New Roman" w:hAnsi="Times New Roman" w:cs="Times New Roman"/>
          <w:b/>
          <w:bCs/>
          <w:i/>
          <w:u w:val="single"/>
        </w:rPr>
        <w:t xml:space="preserve"> синуса </w:t>
      </w:r>
      <w:r>
        <w:rPr>
          <w:rFonts w:ascii="Times New Roman" w:hAnsi="Times New Roman" w:cs="Times New Roman"/>
          <w:bCs/>
        </w:rPr>
        <w:t>– не повышена.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>
        <w:rPr>
          <w:rFonts w:ascii="Times New Roman" w:hAnsi="Times New Roman" w:cs="Times New Roman"/>
          <w:bCs/>
        </w:rPr>
        <w:t xml:space="preserve">- </w:t>
      </w:r>
      <w:r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визуализируется. 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>не визуализируются.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Cs/>
        </w:rPr>
        <w:t xml:space="preserve">  не визуализируются.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выражен.</w:t>
      </w:r>
    </w:p>
    <w:p w:rsidR="00FF5604" w:rsidRDefault="00FF5604" w:rsidP="00631758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>ЗАКЛЮЧЕНИЕ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631758" w:rsidRDefault="0017077C" w:rsidP="004D3247">
      <w:pPr>
        <w:pStyle w:val="Standard"/>
        <w:numPr>
          <w:ilvl w:val="0"/>
          <w:numId w:val="1"/>
        </w:numPr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Уролизата</w:t>
      </w:r>
      <w:proofErr w:type="spellEnd"/>
    </w:p>
    <w:p w:rsidR="0017077C" w:rsidRDefault="0017077C" w:rsidP="004D3247">
      <w:pPr>
        <w:pStyle w:val="Standard"/>
        <w:numPr>
          <w:ilvl w:val="0"/>
          <w:numId w:val="1"/>
        </w:numPr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Пиелоэктозии</w:t>
      </w:r>
      <w:proofErr w:type="spellEnd"/>
      <w:r>
        <w:rPr>
          <w:rFonts w:ascii="Times New Roman" w:hAnsi="Times New Roman" w:cs="Times New Roman"/>
          <w:bCs/>
        </w:rPr>
        <w:t xml:space="preserve"> обоих почек без обструкции мочеточников (</w:t>
      </w:r>
      <w:r>
        <w:rPr>
          <w:rFonts w:ascii="Times New Roman" w:hAnsi="Times New Roman" w:cs="Times New Roman"/>
          <w:bCs/>
          <w:lang w:val="en-US"/>
        </w:rPr>
        <w:t>D</w:t>
      </w:r>
      <w:r w:rsidRPr="0017077C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S</w:t>
      </w:r>
      <w:r w:rsidRPr="0017077C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– хронический нефрит, ИМВС, интерстициальный нефрит), </w:t>
      </w:r>
    </w:p>
    <w:p w:rsidR="0017077C" w:rsidRDefault="0017077C" w:rsidP="004D3247">
      <w:pPr>
        <w:pStyle w:val="Standard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Можно предположить, нельзя исключить н\о или полип в области лоханки левой почки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Cs/>
          <w:u w:val="single"/>
        </w:rPr>
        <w:t>РЕКОМЕНДАЦИИ</w:t>
      </w:r>
    </w:p>
    <w:p w:rsidR="00FF5604" w:rsidRDefault="00FF5604" w:rsidP="00FF5604">
      <w:pPr>
        <w:pStyle w:val="Standard"/>
        <w:ind w:left="851" w:right="30" w:firstLine="993"/>
        <w:rPr>
          <w:rFonts w:ascii="Times New Roman" w:hAnsi="Times New Roman" w:cs="Times New Roman"/>
        </w:rPr>
      </w:pPr>
    </w:p>
    <w:p w:rsidR="00FF5604" w:rsidRDefault="00FF5604" w:rsidP="00FF5604">
      <w:pPr>
        <w:pStyle w:val="Standard"/>
        <w:ind w:left="851" w:right="30" w:firstLine="993"/>
        <w:rPr>
          <w:rFonts w:ascii="Times New Roman" w:hAnsi="Times New Roman" w:cs="Times New Roman"/>
          <w:i/>
        </w:rPr>
      </w:pPr>
    </w:p>
    <w:p w:rsidR="00FF5604" w:rsidRDefault="00FF5604" w:rsidP="00FF5604">
      <w:pPr>
        <w:pStyle w:val="Standard"/>
        <w:ind w:left="851" w:right="30" w:firstLine="993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24C7" w:rsidRDefault="004C24C7" w:rsidP="00FD72BF">
      <w:r>
        <w:separator/>
      </w:r>
    </w:p>
  </w:endnote>
  <w:endnote w:type="continuationSeparator" w:id="0">
    <w:p w:rsidR="004C24C7" w:rsidRDefault="004C24C7" w:rsidP="00FD7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24C7" w:rsidRDefault="004C24C7" w:rsidP="00FD72BF">
      <w:r>
        <w:separator/>
      </w:r>
    </w:p>
  </w:footnote>
  <w:footnote w:type="continuationSeparator" w:id="0">
    <w:p w:rsidR="004C24C7" w:rsidRDefault="004C24C7" w:rsidP="00FD72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83A16" w:rsidRDefault="00083A16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083A16" w:rsidRDefault="00083A16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083A16" w:rsidRDefault="00083A16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083A16" w:rsidRPr="00C03D61" w:rsidRDefault="004C24C7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Style w:val="aa"/>
        <w:rFonts w:ascii="Times New Roman" w:eastAsia="Times New Roman" w:hAnsi="Times New Roman" w:cs="Times New Roman"/>
        <w:b/>
        <w:bCs/>
        <w:lang w:val="en-US"/>
      </w:rPr>
      <w:fldChar w:fldCharType="begin"/>
    </w:r>
    <w:r w:rsidRPr="00631758">
      <w:rPr>
        <w:rStyle w:val="aa"/>
        <w:rFonts w:ascii="Times New Roman" w:eastAsia="Times New Roman" w:hAnsi="Times New Roman" w:cs="Times New Roman"/>
        <w:b/>
        <w:bCs/>
      </w:rPr>
      <w:instrText xml:space="preserve"> </w:instrText>
    </w:r>
    <w:r>
      <w:rPr>
        <w:rStyle w:val="aa"/>
        <w:rFonts w:ascii="Times New Roman" w:eastAsia="Times New Roman" w:hAnsi="Times New Roman" w:cs="Times New Roman"/>
        <w:b/>
        <w:bCs/>
        <w:lang w:val="en-US"/>
      </w:rPr>
      <w:instrText>HYPERLINK</w:instrText>
    </w:r>
    <w:r w:rsidRPr="00631758">
      <w:rPr>
        <w:rStyle w:val="aa"/>
        <w:rFonts w:ascii="Times New Roman" w:eastAsia="Times New Roman" w:hAnsi="Times New Roman" w:cs="Times New Roman"/>
        <w:b/>
        <w:bCs/>
      </w:rPr>
      <w:instrText xml:space="preserve"> "</w:instrText>
    </w:r>
    <w:r>
      <w:rPr>
        <w:rStyle w:val="aa"/>
        <w:rFonts w:ascii="Times New Roman" w:eastAsia="Times New Roman" w:hAnsi="Times New Roman" w:cs="Times New Roman"/>
        <w:b/>
        <w:bCs/>
        <w:lang w:val="en-US"/>
      </w:rPr>
      <w:instrText>http</w:instrText>
    </w:r>
    <w:r w:rsidRPr="00631758">
      <w:rPr>
        <w:rStyle w:val="aa"/>
        <w:rFonts w:ascii="Times New Roman" w:eastAsia="Times New Roman" w:hAnsi="Times New Roman" w:cs="Times New Roman"/>
        <w:b/>
        <w:bCs/>
      </w:rPr>
      <w:instrText>://</w:instrText>
    </w:r>
    <w:r>
      <w:rPr>
        <w:rStyle w:val="aa"/>
        <w:rFonts w:ascii="Times New Roman" w:eastAsia="Times New Roman" w:hAnsi="Times New Roman" w:cs="Times New Roman"/>
        <w:b/>
        <w:bCs/>
        <w:lang w:val="en-US"/>
      </w:rPr>
      <w:instrText>www</w:instrText>
    </w:r>
    <w:r w:rsidRPr="00631758">
      <w:rPr>
        <w:rStyle w:val="aa"/>
        <w:rFonts w:ascii="Times New Roman" w:eastAsia="Times New Roman" w:hAnsi="Times New Roman" w:cs="Times New Roman"/>
        <w:b/>
        <w:bCs/>
      </w:rPr>
      <w:instrText>.</w:instrText>
    </w:r>
    <w:r>
      <w:rPr>
        <w:rStyle w:val="aa"/>
        <w:rFonts w:ascii="Times New Roman" w:eastAsia="Times New Roman" w:hAnsi="Times New Roman" w:cs="Times New Roman"/>
        <w:b/>
        <w:bCs/>
        <w:lang w:val="en-US"/>
      </w:rPr>
      <w:instrText>spektrvet</w:instrText>
    </w:r>
    <w:r w:rsidRPr="00631758">
      <w:rPr>
        <w:rStyle w:val="aa"/>
        <w:rFonts w:ascii="Times New Roman" w:eastAsia="Times New Roman" w:hAnsi="Times New Roman" w:cs="Times New Roman"/>
        <w:b/>
        <w:bCs/>
      </w:rPr>
      <w:instrText>.</w:instrText>
    </w:r>
    <w:r>
      <w:rPr>
        <w:rStyle w:val="aa"/>
        <w:rFonts w:ascii="Times New Roman" w:eastAsia="Times New Roman" w:hAnsi="Times New Roman" w:cs="Times New Roman"/>
        <w:b/>
        <w:bCs/>
        <w:lang w:val="en-US"/>
      </w:rPr>
      <w:instrText>ru</w:instrText>
    </w:r>
    <w:r w:rsidRPr="00631758">
      <w:rPr>
        <w:rStyle w:val="aa"/>
        <w:rFonts w:ascii="Times New Roman" w:eastAsia="Times New Roman" w:hAnsi="Times New Roman" w:cs="Times New Roman"/>
        <w:b/>
        <w:bCs/>
      </w:rPr>
      <w:instrText xml:space="preserve">" </w:instrText>
    </w:r>
    <w:r>
      <w:rPr>
        <w:rStyle w:val="aa"/>
        <w:rFonts w:ascii="Times New Roman" w:eastAsia="Times New Roman" w:hAnsi="Times New Roman" w:cs="Times New Roman"/>
        <w:b/>
        <w:bCs/>
        <w:lang w:val="en-US"/>
      </w:rPr>
      <w:fldChar w:fldCharType="separate"/>
    </w:r>
    <w:r w:rsidR="00083A16" w:rsidRPr="00521120">
      <w:rPr>
        <w:rStyle w:val="aa"/>
        <w:rFonts w:ascii="Times New Roman" w:eastAsia="Times New Roman" w:hAnsi="Times New Roman" w:cs="Times New Roman"/>
        <w:b/>
        <w:bCs/>
        <w:lang w:val="en-US"/>
      </w:rPr>
      <w:t>www</w:t>
    </w:r>
    <w:r w:rsidR="00083A16" w:rsidRPr="00C03D61">
      <w:rPr>
        <w:rStyle w:val="aa"/>
        <w:rFonts w:ascii="Times New Roman" w:eastAsia="Times New Roman" w:hAnsi="Times New Roman" w:cs="Times New Roman"/>
        <w:b/>
        <w:bCs/>
      </w:rPr>
      <w:t>.</w:t>
    </w:r>
    <w:proofErr w:type="spellStart"/>
    <w:r w:rsidR="00083A16" w:rsidRPr="00521120">
      <w:rPr>
        <w:rStyle w:val="aa"/>
        <w:rFonts w:ascii="Times New Roman" w:eastAsia="Times New Roman" w:hAnsi="Times New Roman" w:cs="Times New Roman"/>
        <w:b/>
        <w:bCs/>
        <w:lang w:val="en-US"/>
      </w:rPr>
      <w:t>spektrvet</w:t>
    </w:r>
    <w:proofErr w:type="spellEnd"/>
    <w:r w:rsidR="00083A16" w:rsidRPr="00C03D61">
      <w:rPr>
        <w:rStyle w:val="aa"/>
        <w:rFonts w:ascii="Times New Roman" w:eastAsia="Times New Roman" w:hAnsi="Times New Roman" w:cs="Times New Roman"/>
        <w:b/>
        <w:bCs/>
      </w:rPr>
      <w:t>.</w:t>
    </w:r>
    <w:proofErr w:type="spellStart"/>
    <w:r w:rsidR="00083A16" w:rsidRPr="00521120">
      <w:rPr>
        <w:rStyle w:val="aa"/>
        <w:rFonts w:ascii="Times New Roman" w:eastAsia="Times New Roman" w:hAnsi="Times New Roman" w:cs="Times New Roman"/>
        <w:b/>
        <w:bCs/>
        <w:lang w:val="en-US"/>
      </w:rPr>
      <w:t>ru</w:t>
    </w:r>
    <w:proofErr w:type="spellEnd"/>
    <w:r>
      <w:rPr>
        <w:rStyle w:val="aa"/>
        <w:rFonts w:ascii="Times New Roman" w:eastAsia="Times New Roman" w:hAnsi="Times New Roman" w:cs="Times New Roman"/>
        <w:b/>
        <w:bCs/>
        <w:lang w:val="en-US"/>
      </w:rPr>
      <w:fldChar w:fldCharType="end"/>
    </w:r>
  </w:p>
  <w:p w:rsidR="00083A16" w:rsidRPr="00C03D61" w:rsidRDefault="00083A16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  <w:proofErr w:type="spellEnd"/>
  </w:p>
  <w:p w:rsidR="00083A16" w:rsidRDefault="00083A1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46D93"/>
    <w:multiLevelType w:val="hybridMultilevel"/>
    <w:tmpl w:val="4A02C2B6"/>
    <w:lvl w:ilvl="0" w:tplc="843467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76"/>
    <w:rsid w:val="00083A16"/>
    <w:rsid w:val="000B0C9B"/>
    <w:rsid w:val="00107DE4"/>
    <w:rsid w:val="00146B8B"/>
    <w:rsid w:val="00153B17"/>
    <w:rsid w:val="0017077C"/>
    <w:rsid w:val="00204A0E"/>
    <w:rsid w:val="002143BB"/>
    <w:rsid w:val="003A0C15"/>
    <w:rsid w:val="004C24C7"/>
    <w:rsid w:val="004D3247"/>
    <w:rsid w:val="004F26FF"/>
    <w:rsid w:val="00535793"/>
    <w:rsid w:val="005954FF"/>
    <w:rsid w:val="005C0AD7"/>
    <w:rsid w:val="005F7844"/>
    <w:rsid w:val="00631758"/>
    <w:rsid w:val="00671348"/>
    <w:rsid w:val="006975F9"/>
    <w:rsid w:val="007516DE"/>
    <w:rsid w:val="008665DB"/>
    <w:rsid w:val="00947CE9"/>
    <w:rsid w:val="00A00A1B"/>
    <w:rsid w:val="00A25055"/>
    <w:rsid w:val="00A356DC"/>
    <w:rsid w:val="00AB3F15"/>
    <w:rsid w:val="00B10759"/>
    <w:rsid w:val="00C63E94"/>
    <w:rsid w:val="00CB19DB"/>
    <w:rsid w:val="00CC52C3"/>
    <w:rsid w:val="00D36276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AB29CEE-2ED0-41E7-86A2-D1FA7EA3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1251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Новый</cp:lastModifiedBy>
  <cp:revision>2</cp:revision>
  <cp:lastPrinted>2020-04-11T13:20:00Z</cp:lastPrinted>
  <dcterms:created xsi:type="dcterms:W3CDTF">2021-05-02T11:54:00Z</dcterms:created>
  <dcterms:modified xsi:type="dcterms:W3CDTF">2021-05-02T11:54:00Z</dcterms:modified>
</cp:coreProperties>
</file>