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753F" w:rsidRDefault="00E10744" w:rsidP="0090753F">
      <w:pPr>
        <w:spacing w:after="0" w:line="240" w:lineRule="auto"/>
        <w:jc w:val="center"/>
        <w:rPr>
          <w:rFonts w:ascii="Monotype Corsiva" w:hAnsi="Monotype Corsiva"/>
          <w:b/>
          <w:sz w:val="48"/>
          <w:szCs w:val="56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145.3pt;margin-top:25.3pt;width:291pt;height:0;z-index:251658240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mkATAIAAFUEAAAOAAAAZHJzL2Uyb0RvYy54bWysVEtu2zAQ3RfoHQjtHUmO7diC5aCQ7G7S&#10;1kDSA9AkZRGVSIKkLRtFgbQXyBF6hW666Ac5g3yjDukPnHZTFNWCGmo4b97MPGp8vakrtGbacCnS&#10;IL6IAsQEkZSLZRq8vZt1hgEyFguKKylYGmyZCa4nz5+NG5WwrixlRZlGACJM0qg0KK1VSRgaUrIa&#10;mwupmABnIXWNLWz1MqQaN4BeV2E3igZhIzVVWhJmDHzN985g4vGLghH7pigMs6hKA+Bm/ar9unBr&#10;OBnjZKmxKjk50MD/wKLGXEDSE1SOLUYrzf+AqjnR0sjCXhBZh7IoOGG+Bqgmjn6r5rbEivlaoDlG&#10;ndpk/h8seb2ea8RpGnQDJHANI2o/7+53D+3P9svuAe0+to+w7D7t7tuv7Y/2e/vYfkNd17dGmQTC&#10;MzHXrnKyEbfqRpJ3BgmZlVgsmed/t1UAGruI8EmI2xgF2RfNK0nhDF5Z6Zu4KXTtIKE9aONntT3N&#10;im0sIvDxcjDqX0UwUnL0hTg5Bipt7Esma+SMNDBWY74sbSaFAEVIHfs0eH1jrKOFk2OAyyrkjFeV&#10;F0YlUAPcR1E/8hFGVpw6rztn9HKRVRqtsdOWf3yR4Dk/puVKUI9WMkynB9tiXu1tyF4JhweVAZ+D&#10;tRfP+1E0mg6nw16n1x1MO70ozzsvZlmvM5jFV/38Ms+yPP7gqMW9pOSUMuHYHYUc9/5OKIcrtZfg&#10;ScqnPoRP0X3DgOzx7Un70bpp7nWxkHQ718eRg3b94cM9c5fjfA/2+d9g8gsAAP//AwBQSwMEFAAG&#10;AAgAAAAhAOiLX6TZAAAACQEAAA8AAABkcnMvZG93bnJldi54bWxMj01OhEAQhfcm3qFTJm6M00gi&#10;ItJMjIkrF+LoAQoogUhXE7oZ2ttbExe6qr+X974q99FO6kiLHx0buNkloIhb143cG/h4f77OQfmA&#10;3OHkmAx8k4d9dX5WYtG5jd/oeAi9EhP2BRoYQpgLrX07kEW/czOx3D7dYjHIuPS6W3ATczvpNEky&#10;bXFkSRhwpqeB2q/Dag3E14xDrPPYbLy++PyqjmhrYy4v4uMDqEAx/InhhC/oUAlT41buvJoMpPdJ&#10;JlIDt6cqgvwulab5Xeiq1P8/qH4AAAD//wMAUEsBAi0AFAAGAAgAAAAhALaDOJL+AAAA4QEAABMA&#10;AAAAAAAAAAAAAAAAAAAAAFtDb250ZW50X1R5cGVzXS54bWxQSwECLQAUAAYACAAAACEAOP0h/9YA&#10;AACUAQAACwAAAAAAAAAAAAAAAAAvAQAAX3JlbHMvLnJlbHNQSwECLQAUAAYACAAAACEAy+ppAEwC&#10;AABVBAAADgAAAAAAAAAAAAAAAAAuAgAAZHJzL2Uyb0RvYy54bWxQSwECLQAUAAYACAAAACEA6Itf&#10;pNkAAAAJAQAADwAAAAAAAAAAAAAAAACmBAAAZHJzL2Rvd25yZXYueG1sUEsFBgAAAAAEAAQA8wAA&#10;AKwFAAAAAA==&#10;" strokeweight="1.5pt"/>
        </w:pict>
      </w:r>
      <w:r w:rsidR="0090753F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821913">
        <w:rPr>
          <w:rFonts w:ascii="Monotype Corsiva" w:hAnsi="Monotype Corsiva"/>
          <w:b/>
          <w:sz w:val="48"/>
          <w:szCs w:val="56"/>
        </w:rPr>
        <w:t>Ветеринарная</w:t>
      </w:r>
      <w:r w:rsidR="0090753F">
        <w:rPr>
          <w:rFonts w:ascii="Monotype Corsiva" w:hAnsi="Monotype Corsiva"/>
          <w:b/>
          <w:sz w:val="48"/>
          <w:szCs w:val="56"/>
        </w:rPr>
        <w:t xml:space="preserve"> клиника</w:t>
      </w:r>
      <w:r w:rsidR="00287A5F">
        <w:rPr>
          <w:rFonts w:ascii="Monotype Corsiva" w:hAnsi="Monotype Corsiva"/>
          <w:b/>
          <w:sz w:val="48"/>
          <w:szCs w:val="56"/>
        </w:rPr>
        <w:t xml:space="preserve"> «Спектр </w:t>
      </w:r>
      <w:proofErr w:type="spellStart"/>
      <w:r w:rsidR="00287A5F">
        <w:rPr>
          <w:rFonts w:ascii="Monotype Corsiva" w:hAnsi="Monotype Corsiva"/>
          <w:b/>
          <w:sz w:val="48"/>
          <w:szCs w:val="56"/>
        </w:rPr>
        <w:t>Вет</w:t>
      </w:r>
      <w:proofErr w:type="spellEnd"/>
      <w:r w:rsidR="001E0BC1">
        <w:rPr>
          <w:rFonts w:ascii="Monotype Corsiva" w:hAnsi="Monotype Corsiva"/>
          <w:b/>
          <w:sz w:val="48"/>
          <w:szCs w:val="56"/>
        </w:rPr>
        <w:t xml:space="preserve">» </w:t>
      </w:r>
    </w:p>
    <w:p w:rsidR="001E0BC1" w:rsidRDefault="001E0BC1" w:rsidP="001E0BC1">
      <w:pPr>
        <w:spacing w:after="0" w:line="240" w:lineRule="auto"/>
        <w:jc w:val="center"/>
        <w:rPr>
          <w:rFonts w:ascii="Monotype Corsiva" w:hAnsi="Monotype Corsiva"/>
          <w:szCs w:val="28"/>
        </w:rPr>
      </w:pPr>
      <w:r>
        <w:rPr>
          <w:rFonts w:ascii="Monotype Corsiva" w:hAnsi="Monotype Corsiva"/>
          <w:szCs w:val="28"/>
        </w:rPr>
        <w:t xml:space="preserve">г. </w:t>
      </w:r>
      <w:r w:rsidR="00287A5F">
        <w:rPr>
          <w:rFonts w:ascii="Monotype Corsiva" w:hAnsi="Monotype Corsiva"/>
          <w:szCs w:val="28"/>
        </w:rPr>
        <w:t xml:space="preserve">Москва ул. </w:t>
      </w:r>
      <w:proofErr w:type="gramStart"/>
      <w:r w:rsidR="00287A5F">
        <w:rPr>
          <w:rFonts w:ascii="Monotype Corsiva" w:hAnsi="Monotype Corsiva"/>
          <w:szCs w:val="28"/>
        </w:rPr>
        <w:t>Изумрудная  д.3</w:t>
      </w:r>
      <w:proofErr w:type="gramEnd"/>
      <w:r w:rsidR="00287A5F">
        <w:rPr>
          <w:rFonts w:ascii="Monotype Corsiva" w:hAnsi="Monotype Corsiva"/>
          <w:szCs w:val="28"/>
        </w:rPr>
        <w:t xml:space="preserve"> </w:t>
      </w:r>
      <w:proofErr w:type="spellStart"/>
      <w:r w:rsidR="00287A5F">
        <w:rPr>
          <w:rFonts w:ascii="Monotype Corsiva" w:hAnsi="Monotype Corsiva"/>
          <w:szCs w:val="28"/>
        </w:rPr>
        <w:t>стр</w:t>
      </w:r>
      <w:proofErr w:type="spellEnd"/>
      <w:r w:rsidR="00287A5F">
        <w:rPr>
          <w:rFonts w:ascii="Monotype Corsiva" w:hAnsi="Monotype Corsiva"/>
          <w:szCs w:val="28"/>
        </w:rPr>
        <w:t xml:space="preserve"> 3 </w:t>
      </w:r>
    </w:p>
    <w:p w:rsidR="00287A5F" w:rsidRDefault="00287A5F" w:rsidP="001E0BC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Monotype Corsiva" w:hAnsi="Monotype Corsiva"/>
          <w:szCs w:val="28"/>
        </w:rPr>
        <w:t>+7 495-978-74 -9; +7 495-729-13-57.</w:t>
      </w:r>
    </w:p>
    <w:p w:rsidR="0090753F" w:rsidRDefault="0090753F" w:rsidP="0090753F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  <w:u w:val="single"/>
        </w:rPr>
      </w:pPr>
    </w:p>
    <w:p w:rsidR="00B92E38" w:rsidRPr="00882C39" w:rsidRDefault="00B92E38" w:rsidP="00014B5F">
      <w:pPr>
        <w:spacing w:after="100" w:line="192" w:lineRule="auto"/>
        <w:jc w:val="center"/>
        <w:rPr>
          <w:rFonts w:ascii="Calibri" w:hAnsi="Calibri" w:cs="Calibri"/>
          <w:b/>
          <w:i/>
          <w:u w:val="single"/>
        </w:rPr>
      </w:pPr>
      <w:r w:rsidRPr="00882C39">
        <w:rPr>
          <w:rFonts w:ascii="Calibri" w:hAnsi="Calibri" w:cs="Calibri"/>
          <w:b/>
          <w:i/>
          <w:u w:val="single"/>
        </w:rPr>
        <w:t xml:space="preserve">Заключение </w:t>
      </w:r>
      <w:proofErr w:type="gramStart"/>
      <w:r w:rsidRPr="00882C39">
        <w:rPr>
          <w:rFonts w:ascii="Calibri" w:hAnsi="Calibri" w:cs="Calibri"/>
          <w:b/>
          <w:i/>
          <w:u w:val="single"/>
        </w:rPr>
        <w:t>УЗИ</w:t>
      </w:r>
      <w:r w:rsidRPr="00882C39">
        <w:rPr>
          <w:rFonts w:ascii="Calibri" w:hAnsi="Calibri" w:cs="Calibri"/>
        </w:rPr>
        <w:t>:.</w:t>
      </w:r>
      <w:proofErr w:type="gramEnd"/>
      <w:r w:rsidR="003C5B65">
        <w:rPr>
          <w:rFonts w:ascii="Calibri" w:hAnsi="Calibri" w:cs="Calibri"/>
        </w:rPr>
        <w:t xml:space="preserve">  </w:t>
      </w:r>
      <w:r w:rsidR="003B64CA" w:rsidRPr="003B64CA">
        <w:rPr>
          <w:rFonts w:ascii="Calibri" w:hAnsi="Calibri" w:cs="Calibri"/>
        </w:rPr>
        <w:t>18</w:t>
      </w:r>
      <w:r w:rsidR="003C5B65">
        <w:rPr>
          <w:rFonts w:ascii="Calibri" w:hAnsi="Calibri" w:cs="Calibri"/>
        </w:rPr>
        <w:t xml:space="preserve"> </w:t>
      </w:r>
      <w:r w:rsidR="002755C4">
        <w:rPr>
          <w:rFonts w:ascii="Calibri" w:hAnsi="Calibri" w:cs="Calibri"/>
        </w:rPr>
        <w:t>.</w:t>
      </w:r>
      <w:r w:rsidR="00AB18C4">
        <w:rPr>
          <w:rFonts w:ascii="Calibri" w:hAnsi="Calibri" w:cs="Calibri"/>
        </w:rPr>
        <w:t>0</w:t>
      </w:r>
      <w:r w:rsidR="003B64CA" w:rsidRPr="003B64CA">
        <w:rPr>
          <w:rFonts w:ascii="Calibri" w:hAnsi="Calibri" w:cs="Calibri"/>
        </w:rPr>
        <w:t>8</w:t>
      </w:r>
      <w:r w:rsidR="00AB18C4">
        <w:rPr>
          <w:rFonts w:ascii="Calibri" w:hAnsi="Calibri" w:cs="Calibri"/>
        </w:rPr>
        <w:t>.2019</w:t>
      </w:r>
      <w:r w:rsidRPr="00882C39">
        <w:rPr>
          <w:rFonts w:ascii="Calibri" w:hAnsi="Calibri" w:cs="Calibri"/>
        </w:rPr>
        <w:t xml:space="preserve"> г. </w:t>
      </w:r>
      <w:r w:rsidR="001350A8" w:rsidRPr="00882C39">
        <w:rPr>
          <w:rFonts w:ascii="Calibri" w:hAnsi="Calibri" w:cs="Calibri"/>
        </w:rPr>
        <w:t xml:space="preserve">             </w:t>
      </w:r>
      <w:r w:rsidRPr="00882C39">
        <w:rPr>
          <w:rFonts w:ascii="Calibri" w:hAnsi="Calibri" w:cs="Calibri"/>
          <w:b/>
          <w:i/>
          <w:u w:val="single"/>
        </w:rPr>
        <w:t>Информация по владельцу</w:t>
      </w:r>
      <w:r w:rsidR="007F1C45" w:rsidRPr="00882C39">
        <w:rPr>
          <w:rFonts w:ascii="Calibri" w:hAnsi="Calibri" w:cs="Calibri"/>
          <w:i/>
        </w:rPr>
        <w:t xml:space="preserve">  </w:t>
      </w:r>
      <w:r w:rsidR="007F1C45" w:rsidRPr="00882C39">
        <w:rPr>
          <w:rFonts w:ascii="Calibri" w:hAnsi="Calibri" w:cs="Calibri"/>
        </w:rPr>
        <w:t xml:space="preserve">  </w:t>
      </w:r>
      <w:r w:rsidR="003B64CA">
        <w:rPr>
          <w:rFonts w:ascii="Calibri" w:hAnsi="Calibri" w:cs="Calibri"/>
        </w:rPr>
        <w:t>Харитонов МН</w:t>
      </w:r>
      <w:r w:rsidR="007F1C45" w:rsidRPr="00882C39">
        <w:rPr>
          <w:rFonts w:ascii="Calibri" w:hAnsi="Calibri" w:cs="Calibri"/>
        </w:rPr>
        <w:t xml:space="preserve">      </w:t>
      </w:r>
      <w:r w:rsidR="001350A8" w:rsidRPr="00882C39">
        <w:rPr>
          <w:rFonts w:ascii="Calibri" w:hAnsi="Calibri" w:cs="Calibri"/>
        </w:rPr>
        <w:t xml:space="preserve">                                                                                         </w:t>
      </w:r>
      <w:r w:rsidR="001350A8" w:rsidRPr="00882C39">
        <w:rPr>
          <w:rFonts w:ascii="Calibri" w:hAnsi="Calibri" w:cs="Calibri"/>
          <w:i/>
        </w:rPr>
        <w:t xml:space="preserve">                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Информация по животному. </w:t>
      </w:r>
      <w:proofErr w:type="gramStart"/>
      <w:r w:rsidR="007F1C45" w:rsidRPr="00882C39">
        <w:rPr>
          <w:rFonts w:ascii="Calibri" w:hAnsi="Calibri" w:cs="Calibri"/>
          <w:i/>
          <w:u w:val="single"/>
        </w:rPr>
        <w:t>Кошка</w:t>
      </w:r>
      <w:r w:rsidR="007F1C45" w:rsidRPr="00882C39">
        <w:rPr>
          <w:rFonts w:ascii="Calibri" w:hAnsi="Calibri" w:cs="Calibri"/>
          <w:b/>
          <w:i/>
          <w:u w:val="single"/>
        </w:rPr>
        <w:t xml:space="preserve"> </w:t>
      </w:r>
      <w:r w:rsidR="007F1C45" w:rsidRPr="00882C39">
        <w:rPr>
          <w:rFonts w:ascii="Calibri" w:hAnsi="Calibri" w:cs="Calibri"/>
          <w:i/>
          <w:u w:val="single"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Пол</w:t>
      </w:r>
      <w:proofErr w:type="gramEnd"/>
      <w:r w:rsidR="007F1C45" w:rsidRPr="00882C39">
        <w:rPr>
          <w:rFonts w:ascii="Calibri" w:hAnsi="Calibri" w:cs="Calibri"/>
          <w:b/>
          <w:i/>
          <w:u w:val="single"/>
        </w:rPr>
        <w:t>:</w:t>
      </w:r>
      <w:r w:rsidR="007F1C45" w:rsidRPr="00882C39">
        <w:rPr>
          <w:rFonts w:ascii="Calibri" w:hAnsi="Calibri" w:cs="Calibri"/>
          <w:i/>
          <w:u w:val="single"/>
        </w:rPr>
        <w:t xml:space="preserve"> ж  </w:t>
      </w:r>
      <w:r w:rsidR="007F1C45" w:rsidRPr="00882C39">
        <w:rPr>
          <w:rFonts w:ascii="Calibri" w:hAnsi="Calibri" w:cs="Calibri"/>
          <w:b/>
          <w:i/>
          <w:u w:val="single"/>
        </w:rPr>
        <w:t>Порода:</w:t>
      </w:r>
      <w:r w:rsidR="001350A8" w:rsidRPr="00882C39">
        <w:rPr>
          <w:rFonts w:ascii="Calibri" w:hAnsi="Calibri" w:cs="Calibri"/>
        </w:rPr>
        <w:t xml:space="preserve"> </w:t>
      </w:r>
      <w:r w:rsidR="003B64CA">
        <w:rPr>
          <w:rFonts w:ascii="Calibri" w:hAnsi="Calibri" w:cs="Calibri"/>
        </w:rPr>
        <w:t>метис</w:t>
      </w:r>
      <w:r w:rsidR="0018346A">
        <w:rPr>
          <w:rFonts w:ascii="Calibri" w:hAnsi="Calibri" w:cs="Calibri"/>
        </w:rPr>
        <w:t xml:space="preserve">  </w:t>
      </w:r>
      <w:r w:rsidR="0018346A" w:rsidRPr="0018346A">
        <w:rPr>
          <w:rFonts w:ascii="Calibri" w:hAnsi="Calibri" w:cs="Calibri"/>
          <w:b/>
          <w:i/>
          <w:u w:val="single"/>
        </w:rPr>
        <w:t>возраст</w:t>
      </w:r>
      <w:r w:rsidR="0018346A">
        <w:rPr>
          <w:rFonts w:ascii="Calibri" w:hAnsi="Calibri" w:cs="Calibri"/>
        </w:rPr>
        <w:t>:</w:t>
      </w:r>
      <w:r w:rsidR="001350A8" w:rsidRPr="00882C39">
        <w:rPr>
          <w:rFonts w:ascii="Calibri" w:hAnsi="Calibri" w:cs="Calibri"/>
        </w:rPr>
        <w:t xml:space="preserve">   </w:t>
      </w:r>
      <w:r w:rsidR="003B64CA">
        <w:rPr>
          <w:rFonts w:ascii="Calibri" w:hAnsi="Calibri" w:cs="Calibri"/>
        </w:rPr>
        <w:t>1,5л</w:t>
      </w:r>
      <w:r w:rsidR="001350A8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  <w:i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Кличка:</w:t>
      </w:r>
      <w:r w:rsidR="007F1C45" w:rsidRPr="00882C39">
        <w:rPr>
          <w:rFonts w:ascii="Calibri" w:hAnsi="Calibri" w:cs="Calibri"/>
          <w:i/>
        </w:rPr>
        <w:t xml:space="preserve">     </w:t>
      </w:r>
      <w:proofErr w:type="spellStart"/>
      <w:r w:rsidR="003B64CA">
        <w:rPr>
          <w:rFonts w:ascii="Calibri" w:hAnsi="Calibri" w:cs="Calibri"/>
          <w:i/>
        </w:rPr>
        <w:t>Юня</w:t>
      </w:r>
      <w:proofErr w:type="spellEnd"/>
      <w:r w:rsidR="007F1C45" w:rsidRPr="00882C39">
        <w:rPr>
          <w:rFonts w:ascii="Calibri" w:hAnsi="Calibri" w:cs="Calibri"/>
          <w:i/>
        </w:rPr>
        <w:t xml:space="preserve">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                                                                   Специалист по УЗ-диагностике:</w:t>
      </w:r>
      <w:r w:rsidRPr="00882C39">
        <w:rPr>
          <w:rFonts w:ascii="Calibri" w:hAnsi="Calibri" w:cs="Calibri"/>
          <w:i/>
          <w:u w:val="single"/>
        </w:rPr>
        <w:t xml:space="preserve"> </w:t>
      </w:r>
      <w:proofErr w:type="spellStart"/>
      <w:r w:rsidR="001350A8" w:rsidRPr="00882C39">
        <w:rPr>
          <w:rFonts w:ascii="Calibri" w:hAnsi="Calibri" w:cs="Calibri"/>
          <w:i/>
          <w:u w:val="single"/>
        </w:rPr>
        <w:t>Теняева</w:t>
      </w:r>
      <w:proofErr w:type="spellEnd"/>
      <w:r w:rsidR="001350A8" w:rsidRPr="00882C39">
        <w:rPr>
          <w:rFonts w:ascii="Calibri" w:hAnsi="Calibri" w:cs="Calibri"/>
          <w:i/>
          <w:u w:val="single"/>
        </w:rPr>
        <w:t xml:space="preserve"> Н</w:t>
      </w:r>
      <w:r w:rsidR="00814DAA">
        <w:rPr>
          <w:rFonts w:ascii="Calibri" w:hAnsi="Calibri" w:cs="Calibri"/>
          <w:i/>
          <w:u w:val="single"/>
        </w:rPr>
        <w:t>В.</w:t>
      </w:r>
    </w:p>
    <w:p w:rsidR="00A37552" w:rsidRPr="009416F3" w:rsidRDefault="00B92E38" w:rsidP="00B92E38">
      <w:pPr>
        <w:jc w:val="center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57CC5">
        <w:rPr>
          <w:rFonts w:ascii="Times New Roman" w:hAnsi="Times New Roman"/>
          <w:sz w:val="28"/>
          <w:szCs w:val="28"/>
          <w:u w:val="single"/>
        </w:rPr>
        <w:t>Протокол ультразвукового исследования брюшной полости</w:t>
      </w:r>
    </w:p>
    <w:p w:rsidR="00357E62" w:rsidRPr="00E9694E" w:rsidRDefault="00357E62" w:rsidP="00357E62">
      <w:pPr>
        <w:spacing w:line="240" w:lineRule="auto"/>
        <w:rPr>
          <w:rFonts w:ascii="Times New Roman" w:hAnsi="Times New Roman"/>
        </w:rPr>
      </w:pPr>
      <w:r w:rsidRPr="006F107C">
        <w:rPr>
          <w:rFonts w:ascii="Times New Roman" w:hAnsi="Times New Roman"/>
          <w:b/>
          <w:i/>
          <w:u w:val="single"/>
        </w:rPr>
        <w:t>ПЕЧЕНЬ</w:t>
      </w:r>
      <w:proofErr w:type="gramStart"/>
      <w:r w:rsidRPr="00E9694E">
        <w:rPr>
          <w:rFonts w:ascii="Times New Roman" w:hAnsi="Times New Roman"/>
          <w:b/>
          <w:u w:val="single"/>
        </w:rPr>
        <w:t>:</w:t>
      </w:r>
      <w:r w:rsidRPr="00E9694E">
        <w:rPr>
          <w:rFonts w:ascii="Times New Roman" w:hAnsi="Times New Roman"/>
        </w:rPr>
        <w:t xml:space="preserve"> </w:t>
      </w:r>
      <w:r w:rsidR="00A672E9">
        <w:rPr>
          <w:rFonts w:ascii="Times New Roman" w:hAnsi="Times New Roman"/>
        </w:rPr>
        <w:t>.</w:t>
      </w:r>
      <w:proofErr w:type="gramEnd"/>
    </w:p>
    <w:p w:rsidR="006F107C" w:rsidRDefault="001D0560" w:rsidP="009416F3">
      <w:pPr>
        <w:rPr>
          <w:rFonts w:ascii="Times New Roman" w:hAnsi="Times New Roman" w:cs="Times New Roman"/>
          <w:i/>
          <w:sz w:val="18"/>
          <w:szCs w:val="18"/>
          <w:u w:val="single"/>
        </w:rPr>
      </w:pPr>
      <w:r w:rsidRPr="00882C39"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6F107C">
        <w:rPr>
          <w:rFonts w:ascii="Times New Roman" w:hAnsi="Times New Roman" w:cs="Times New Roman"/>
        </w:rPr>
        <w:t>в пределах нормы;</w:t>
      </w:r>
      <w:r w:rsidR="00332EC0" w:rsidRPr="00882C39">
        <w:rPr>
          <w:rFonts w:ascii="Times New Roman" w:hAnsi="Times New Roman" w:cs="Times New Roman"/>
        </w:rPr>
        <w:t xml:space="preserve"> </w:t>
      </w:r>
      <w:r w:rsidR="00882C39">
        <w:rPr>
          <w:rFonts w:ascii="Times New Roman" w:hAnsi="Times New Roman" w:cs="Times New Roman"/>
          <w:b/>
          <w:i/>
          <w:u w:val="single"/>
        </w:rPr>
        <w:t>Расположение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:</w:t>
      </w:r>
      <w:r w:rsidR="00E1543C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82C39" w:rsidRPr="00882C39">
        <w:rPr>
          <w:rFonts w:ascii="Times New Roman" w:hAnsi="Times New Roman" w:cs="Times New Roman"/>
        </w:rPr>
        <w:t xml:space="preserve">вентральный край </w:t>
      </w:r>
      <w:r w:rsidR="00332EC0" w:rsidRPr="00882C39">
        <w:rPr>
          <w:rFonts w:ascii="Times New Roman" w:hAnsi="Times New Roman" w:cs="Times New Roman"/>
        </w:rPr>
        <w:t xml:space="preserve"> не выходит за край реберной дуги;                                                                                                                                                                        </w:t>
      </w:r>
      <w:r w:rsidR="00920DAA" w:rsidRPr="00882C39">
        <w:rPr>
          <w:rFonts w:ascii="Times New Roman" w:hAnsi="Times New Roman" w:cs="Times New Roman"/>
          <w:b/>
          <w:i/>
          <w:u w:val="single"/>
        </w:rPr>
        <w:t xml:space="preserve">Края </w:t>
      </w:r>
      <w:r w:rsidR="00920DAA">
        <w:rPr>
          <w:rFonts w:ascii="Times New Roman" w:hAnsi="Times New Roman" w:cs="Times New Roman"/>
          <w:i/>
          <w:sz w:val="18"/>
          <w:szCs w:val="18"/>
          <w:u w:val="single"/>
        </w:rPr>
        <w:t xml:space="preserve"> </w:t>
      </w:r>
      <w:r w:rsidR="00920DAA">
        <w:rPr>
          <w:rFonts w:ascii="Times New Roman" w:hAnsi="Times New Roman" w:cs="Times New Roman"/>
          <w:sz w:val="18"/>
          <w:szCs w:val="18"/>
        </w:rPr>
        <w:t xml:space="preserve"> </w:t>
      </w:r>
      <w:r w:rsidR="005D4682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>острые</w:t>
      </w:r>
      <w:r w:rsidR="005D4682" w:rsidRPr="00882C39">
        <w:rPr>
          <w:rFonts w:ascii="Times New Roman" w:hAnsi="Times New Roman" w:cs="Times New Roman"/>
        </w:rPr>
        <w:t xml:space="preserve">; 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Контуры:</w:t>
      </w:r>
      <w:r w:rsidR="00235F7B" w:rsidRPr="00882C39">
        <w:rPr>
          <w:rFonts w:ascii="Times New Roman" w:hAnsi="Times New Roman" w:cs="Times New Roman"/>
          <w:b/>
        </w:rPr>
        <w:t xml:space="preserve"> </w:t>
      </w:r>
      <w:r w:rsidR="00332EC0" w:rsidRPr="00882C39">
        <w:rPr>
          <w:rFonts w:ascii="Times New Roman" w:hAnsi="Times New Roman" w:cs="Times New Roman"/>
          <w:b/>
        </w:rPr>
        <w:t xml:space="preserve"> </w:t>
      </w:r>
      <w:r w:rsidR="000F3BBA">
        <w:rPr>
          <w:rFonts w:ascii="Times New Roman" w:hAnsi="Times New Roman" w:cs="Times New Roman"/>
        </w:rPr>
        <w:t>ровные</w:t>
      </w:r>
      <w:r w:rsidR="0057644F" w:rsidRPr="009416F3">
        <w:rPr>
          <w:rFonts w:ascii="Times New Roman" w:hAnsi="Times New Roman" w:cs="Times New Roman"/>
          <w:sz w:val="18"/>
          <w:szCs w:val="18"/>
        </w:rPr>
        <w:t>;</w:t>
      </w:r>
      <w:r w:rsidR="000F3BBA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C53DA3">
        <w:rPr>
          <w:rFonts w:ascii="Times New Roman" w:hAnsi="Times New Roman" w:cs="Times New Roman"/>
          <w:b/>
          <w:i/>
          <w:u w:val="single"/>
        </w:rPr>
        <w:t>Капсула:</w:t>
      </w:r>
      <w:r w:rsidR="00C53DA3">
        <w:rPr>
          <w:rFonts w:ascii="Times New Roman" w:hAnsi="Times New Roman" w:cs="Times New Roman"/>
        </w:rPr>
        <w:t xml:space="preserve"> </w:t>
      </w:r>
      <w:r w:rsidR="000F3BBA">
        <w:rPr>
          <w:rFonts w:ascii="Times New Roman" w:hAnsi="Times New Roman" w:cs="Times New Roman"/>
        </w:rPr>
        <w:t xml:space="preserve"> четко визуализируется;</w:t>
      </w:r>
      <w:r w:rsidR="001575B5">
        <w:rPr>
          <w:rFonts w:ascii="Times New Roman" w:hAnsi="Times New Roman" w:cs="Times New Roman"/>
          <w:sz w:val="18"/>
          <w:szCs w:val="18"/>
        </w:rPr>
        <w:t xml:space="preserve">  </w:t>
      </w:r>
      <w:r w:rsidR="000F3BBA">
        <w:rPr>
          <w:rFonts w:ascii="Times New Roman" w:hAnsi="Times New Roman" w:cs="Times New Roman"/>
          <w:sz w:val="18"/>
          <w:szCs w:val="18"/>
        </w:rPr>
        <w:t xml:space="preserve">   </w:t>
      </w:r>
      <w:proofErr w:type="spellStart"/>
      <w:r w:rsidR="00235F7B" w:rsidRPr="00882C39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35F7B" w:rsidRPr="00882C39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235F7B" w:rsidRPr="009416F3">
        <w:rPr>
          <w:rFonts w:ascii="Times New Roman" w:hAnsi="Times New Roman" w:cs="Times New Roman"/>
          <w:i/>
          <w:sz w:val="18"/>
          <w:szCs w:val="18"/>
          <w:u w:val="single"/>
        </w:rPr>
        <w:t xml:space="preserve"> :</w:t>
      </w:r>
      <w:r w:rsidR="00235F7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 xml:space="preserve">умеренно </w:t>
      </w:r>
      <w:proofErr w:type="spellStart"/>
      <w:r w:rsidR="000F3BBA">
        <w:rPr>
          <w:rFonts w:ascii="Times New Roman" w:hAnsi="Times New Roman" w:cs="Times New Roman"/>
        </w:rPr>
        <w:t>гипоэхогенная</w:t>
      </w:r>
      <w:proofErr w:type="spellEnd"/>
      <w:r w:rsidR="000F3BBA">
        <w:rPr>
          <w:rFonts w:ascii="Times New Roman" w:hAnsi="Times New Roman" w:cs="Times New Roman"/>
        </w:rPr>
        <w:t>;</w:t>
      </w:r>
      <w:r w:rsidR="0046074C" w:rsidRPr="009416F3">
        <w:rPr>
          <w:rFonts w:ascii="Times New Roman" w:hAnsi="Times New Roman" w:cs="Times New Roman"/>
          <w:sz w:val="18"/>
          <w:szCs w:val="18"/>
        </w:rPr>
        <w:t xml:space="preserve">      </w:t>
      </w:r>
      <w:r w:rsidR="000F3BBA">
        <w:rPr>
          <w:rFonts w:ascii="Times New Roman" w:hAnsi="Times New Roman" w:cs="Times New Roman"/>
          <w:b/>
          <w:i/>
          <w:u w:val="single"/>
        </w:rPr>
        <w:t>С</w:t>
      </w:r>
      <w:r w:rsidR="00882C39" w:rsidRPr="00882C39">
        <w:rPr>
          <w:rFonts w:ascii="Times New Roman" w:hAnsi="Times New Roman" w:cs="Times New Roman"/>
          <w:b/>
          <w:i/>
          <w:u w:val="single"/>
        </w:rPr>
        <w:t>труктура паренхимы</w:t>
      </w:r>
      <w:r w:rsidR="00882C39">
        <w:rPr>
          <w:rFonts w:ascii="Times New Roman" w:hAnsi="Times New Roman" w:cs="Times New Roman"/>
          <w:sz w:val="18"/>
          <w:szCs w:val="18"/>
        </w:rPr>
        <w:t xml:space="preserve">: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  </w:t>
      </w:r>
      <w:r w:rsidR="00882C39" w:rsidRPr="00882C39">
        <w:rPr>
          <w:rFonts w:ascii="Times New Roman" w:hAnsi="Times New Roman" w:cs="Times New Roman"/>
        </w:rPr>
        <w:t>однородная</w:t>
      </w:r>
      <w:r w:rsidR="006F107C">
        <w:rPr>
          <w:rFonts w:ascii="Times New Roman" w:hAnsi="Times New Roman" w:cs="Times New Roman"/>
        </w:rPr>
        <w:t xml:space="preserve">, </w:t>
      </w:r>
      <w:r w:rsidR="006F107C" w:rsidRPr="006F107C">
        <w:rPr>
          <w:rFonts w:ascii="Times New Roman" w:hAnsi="Times New Roman" w:cs="Times New Roman"/>
          <w:sz w:val="18"/>
          <w:szCs w:val="18"/>
        </w:rPr>
        <w:t xml:space="preserve"> </w:t>
      </w:r>
      <w:r w:rsidR="006F107C" w:rsidRPr="006F107C">
        <w:rPr>
          <w:rFonts w:ascii="Times New Roman" w:hAnsi="Times New Roman"/>
          <w:b/>
          <w:i/>
          <w:u w:val="single"/>
        </w:rPr>
        <w:t>Венозная система:</w:t>
      </w:r>
      <w:r w:rsidR="006F107C" w:rsidRPr="00E9694E">
        <w:rPr>
          <w:rFonts w:ascii="Times New Roman" w:hAnsi="Times New Roman"/>
        </w:rPr>
        <w:t xml:space="preserve"> не изменена</w:t>
      </w:r>
      <w:r w:rsidR="006F107C">
        <w:rPr>
          <w:rFonts w:ascii="Times New Roman" w:hAnsi="Times New Roman"/>
        </w:rPr>
        <w:t xml:space="preserve">; </w:t>
      </w:r>
      <w:r w:rsidR="006F107C" w:rsidRPr="006F107C">
        <w:rPr>
          <w:rFonts w:ascii="Times New Roman" w:hAnsi="Times New Roman" w:cs="Times New Roman"/>
          <w:b/>
          <w:i/>
          <w:u w:val="single"/>
        </w:rPr>
        <w:t>Очаговые  образования:</w:t>
      </w:r>
      <w:r w:rsidR="006F107C" w:rsidRPr="006F107C">
        <w:rPr>
          <w:rFonts w:ascii="Times New Roman" w:hAnsi="Times New Roman" w:cs="Times New Roman"/>
        </w:rPr>
        <w:t xml:space="preserve">       не визуализируются</w:t>
      </w:r>
      <w:r w:rsidR="006F107C">
        <w:rPr>
          <w:rFonts w:ascii="Times New Roman" w:hAnsi="Times New Roman" w:cs="Times New Roman"/>
        </w:rPr>
        <w:t>;</w:t>
      </w:r>
      <w:r w:rsidR="006F107C" w:rsidRPr="006F107C">
        <w:rPr>
          <w:rFonts w:ascii="Times New Roman" w:hAnsi="Times New Roman" w:cs="Times New Roman"/>
        </w:rPr>
        <w:t xml:space="preserve"> </w:t>
      </w:r>
    </w:p>
    <w:p w:rsidR="00C53DA3" w:rsidRPr="006F107C" w:rsidRDefault="00C53DA3" w:rsidP="00C53DA3">
      <w:pPr>
        <w:spacing w:line="240" w:lineRule="auto"/>
        <w:rPr>
          <w:rFonts w:ascii="Times New Roman" w:hAnsi="Times New Roman"/>
          <w:b/>
          <w:i/>
          <w:u w:val="single"/>
        </w:rPr>
      </w:pPr>
      <w:r w:rsidRPr="006F107C">
        <w:rPr>
          <w:rFonts w:ascii="Times New Roman" w:hAnsi="Times New Roman"/>
          <w:b/>
          <w:i/>
          <w:u w:val="single"/>
        </w:rPr>
        <w:t>ЖЕЛЧЕВЫВОДЯЩАЯ СИСТЕМА:</w:t>
      </w:r>
      <w:r w:rsidR="00B66BCF" w:rsidRPr="00E9694E">
        <w:rPr>
          <w:rFonts w:ascii="Times New Roman" w:hAnsi="Times New Roman"/>
        </w:rPr>
        <w:t xml:space="preserve"> </w:t>
      </w:r>
    </w:p>
    <w:p w:rsidR="005E1719" w:rsidRPr="00B66BCF" w:rsidRDefault="008F4BBB" w:rsidP="009416F3">
      <w:pPr>
        <w:rPr>
          <w:rFonts w:ascii="Times New Roman" w:hAnsi="Times New Roman" w:cs="Times New Roman"/>
        </w:rPr>
      </w:pPr>
      <w:proofErr w:type="gramStart"/>
      <w:r w:rsidRPr="00C53DA3">
        <w:rPr>
          <w:rFonts w:ascii="Times New Roman" w:hAnsi="Times New Roman" w:cs="Times New Roman"/>
          <w:b/>
          <w:i/>
          <w:u w:val="single"/>
        </w:rPr>
        <w:t>наполнение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="00947C2D" w:rsidRPr="00C53DA3">
        <w:rPr>
          <w:rFonts w:ascii="Times New Roman" w:hAnsi="Times New Roman" w:cs="Times New Roman"/>
        </w:rPr>
        <w:t xml:space="preserve">  умеренно</w:t>
      </w:r>
      <w:r w:rsidRPr="00C53DA3">
        <w:rPr>
          <w:rFonts w:ascii="Times New Roman" w:hAnsi="Times New Roman" w:cs="Times New Roman"/>
        </w:rPr>
        <w:t>е</w:t>
      </w:r>
      <w:proofErr w:type="gramEnd"/>
      <w:r w:rsidRPr="00C53DA3">
        <w:rPr>
          <w:rFonts w:ascii="Times New Roman" w:hAnsi="Times New Roman" w:cs="Times New Roman"/>
        </w:rPr>
        <w:t xml:space="preserve">,    </w:t>
      </w:r>
      <w:r w:rsidRPr="00C53DA3">
        <w:rPr>
          <w:rFonts w:ascii="Times New Roman" w:hAnsi="Times New Roman" w:cs="Times New Roman"/>
          <w:b/>
          <w:i/>
          <w:u w:val="single"/>
        </w:rPr>
        <w:t>форма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грушевидная,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тенки:</w:t>
      </w:r>
      <w:r w:rsidR="008D7399" w:rsidRPr="00C53DA3">
        <w:rPr>
          <w:rFonts w:ascii="Times New Roman" w:hAnsi="Times New Roman" w:cs="Times New Roman"/>
        </w:rPr>
        <w:t xml:space="preserve"> не уплотн</w:t>
      </w:r>
      <w:r w:rsidRPr="00C53DA3">
        <w:rPr>
          <w:rFonts w:ascii="Times New Roman" w:hAnsi="Times New Roman" w:cs="Times New Roman"/>
        </w:rPr>
        <w:t>ены</w:t>
      </w:r>
      <w:r w:rsidR="00B66BCF">
        <w:rPr>
          <w:rFonts w:ascii="Times New Roman" w:hAnsi="Times New Roman" w:cs="Times New Roman"/>
        </w:rPr>
        <w:t xml:space="preserve">, </w:t>
      </w:r>
      <w:proofErr w:type="spellStart"/>
      <w:r w:rsidR="00B66BCF">
        <w:rPr>
          <w:rFonts w:ascii="Times New Roman" w:hAnsi="Times New Roman" w:cs="Times New Roman"/>
        </w:rPr>
        <w:t>гиперэхогенные</w:t>
      </w:r>
      <w:proofErr w:type="spellEnd"/>
      <w:r w:rsidR="00B66BCF">
        <w:rPr>
          <w:rFonts w:ascii="Times New Roman" w:hAnsi="Times New Roman" w:cs="Times New Roman"/>
        </w:rPr>
        <w:t>;</w:t>
      </w:r>
      <w:r w:rsidR="00A24D1D" w:rsidRPr="00C53DA3">
        <w:rPr>
          <w:rFonts w:ascii="Times New Roman" w:hAnsi="Times New Roman" w:cs="Times New Roman"/>
        </w:rPr>
        <w:t xml:space="preserve"> 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одержимое:</w:t>
      </w:r>
      <w:r w:rsidRPr="00C53DA3">
        <w:rPr>
          <w:rFonts w:ascii="Times New Roman" w:hAnsi="Times New Roman" w:cs="Times New Roman"/>
        </w:rPr>
        <w:t xml:space="preserve"> </w:t>
      </w:r>
      <w:proofErr w:type="spellStart"/>
      <w:r w:rsidRPr="00C53DA3">
        <w:rPr>
          <w:rFonts w:ascii="Times New Roman" w:hAnsi="Times New Roman" w:cs="Times New Roman"/>
        </w:rPr>
        <w:t>анэх</w:t>
      </w:r>
      <w:r w:rsidR="008B7009" w:rsidRPr="00C53DA3">
        <w:rPr>
          <w:rFonts w:ascii="Times New Roman" w:hAnsi="Times New Roman" w:cs="Times New Roman"/>
        </w:rPr>
        <w:t>огенное</w:t>
      </w:r>
      <w:proofErr w:type="spellEnd"/>
      <w:r w:rsidR="008B7009" w:rsidRPr="00C53DA3">
        <w:rPr>
          <w:rFonts w:ascii="Times New Roman" w:hAnsi="Times New Roman" w:cs="Times New Roman"/>
        </w:rPr>
        <w:t xml:space="preserve">; </w:t>
      </w:r>
      <w:r w:rsidR="008B7009" w:rsidRPr="00C53DA3">
        <w:rPr>
          <w:rFonts w:ascii="Times New Roman" w:hAnsi="Times New Roman" w:cs="Times New Roman"/>
          <w:b/>
          <w:i/>
          <w:u w:val="single"/>
        </w:rPr>
        <w:t>Осадок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 </w:t>
      </w:r>
      <w:r w:rsidRPr="00C53DA3">
        <w:rPr>
          <w:rFonts w:ascii="Times New Roman" w:hAnsi="Times New Roman" w:cs="Times New Roman"/>
          <w:b/>
        </w:rPr>
        <w:t>:</w:t>
      </w:r>
      <w:r w:rsidRPr="00C53DA3">
        <w:rPr>
          <w:rFonts w:ascii="Times New Roman" w:hAnsi="Times New Roman" w:cs="Times New Roman"/>
        </w:rPr>
        <w:t>не визуализируются</w:t>
      </w:r>
      <w:r w:rsidR="003B64CA">
        <w:rPr>
          <w:rFonts w:ascii="Times New Roman" w:hAnsi="Times New Roman" w:cs="Times New Roman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>Общий желчный проток</w:t>
      </w:r>
      <w:r w:rsidR="005E1719" w:rsidRPr="00C53DA3">
        <w:rPr>
          <w:rFonts w:ascii="Times New Roman" w:hAnsi="Times New Roman" w:cs="Times New Roman"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не расширен;</w:t>
      </w:r>
      <w:r w:rsidR="00E976D1" w:rsidRPr="00C53DA3">
        <w:rPr>
          <w:rFonts w:ascii="Times New Roman" w:hAnsi="Times New Roman" w:cs="Times New Roman"/>
        </w:rPr>
        <w:t xml:space="preserve">  </w:t>
      </w:r>
      <w:r w:rsidR="00B66BCF">
        <w:rPr>
          <w:rFonts w:ascii="Times New Roman" w:hAnsi="Times New Roman" w:cs="Times New Roman"/>
          <w:b/>
          <w:i/>
          <w:u w:val="single"/>
        </w:rPr>
        <w:t xml:space="preserve">Включения: </w:t>
      </w:r>
      <w:r w:rsidR="00B66BCF">
        <w:rPr>
          <w:rFonts w:ascii="Times New Roman" w:hAnsi="Times New Roman" w:cs="Times New Roman"/>
        </w:rPr>
        <w:t>не визуализируется;</w:t>
      </w:r>
    </w:p>
    <w:p w:rsidR="00847D17" w:rsidRDefault="00E976D1" w:rsidP="00847D1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ПОДЖЕЛУДОЧНАЯ ЖЕЛЕЗА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13FFC" w:rsidRPr="009416F3">
        <w:rPr>
          <w:rFonts w:ascii="Times New Roman" w:hAnsi="Times New Roman" w:cs="Times New Roman"/>
          <w:sz w:val="18"/>
          <w:szCs w:val="18"/>
        </w:rPr>
        <w:t xml:space="preserve">    </w:t>
      </w:r>
      <w:r w:rsidR="00847D1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</w:t>
      </w:r>
    </w:p>
    <w:p w:rsidR="00BB65BB" w:rsidRPr="00E9694E" w:rsidRDefault="00847D17" w:rsidP="00BB65BB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i/>
          <w:u w:val="single"/>
        </w:rPr>
        <w:t>В</w:t>
      </w:r>
      <w:r w:rsidR="005E1719" w:rsidRPr="00847D17">
        <w:rPr>
          <w:rFonts w:ascii="Times New Roman" w:hAnsi="Times New Roman" w:cs="Times New Roman"/>
          <w:b/>
          <w:i/>
          <w:u w:val="single"/>
        </w:rPr>
        <w:t>изуализация:</w:t>
      </w:r>
      <w:r w:rsidR="00E976D1" w:rsidRPr="00847D17">
        <w:rPr>
          <w:rFonts w:ascii="Times New Roman" w:hAnsi="Times New Roman" w:cs="Times New Roman"/>
        </w:rPr>
        <w:t xml:space="preserve"> </w:t>
      </w:r>
      <w:r w:rsidR="005E1719" w:rsidRPr="00847D17">
        <w:rPr>
          <w:rFonts w:ascii="Times New Roman" w:hAnsi="Times New Roman" w:cs="Times New Roman"/>
        </w:rPr>
        <w:t xml:space="preserve"> </w:t>
      </w:r>
      <w:r w:rsidR="00E976D1" w:rsidRPr="00847D17">
        <w:rPr>
          <w:rFonts w:ascii="Times New Roman" w:hAnsi="Times New Roman" w:cs="Times New Roman"/>
        </w:rPr>
        <w:t xml:space="preserve"> визуали</w:t>
      </w:r>
      <w:r w:rsidR="00813FFC" w:rsidRPr="00847D17">
        <w:rPr>
          <w:rFonts w:ascii="Times New Roman" w:hAnsi="Times New Roman" w:cs="Times New Roman"/>
        </w:rPr>
        <w:t xml:space="preserve">зируется;   </w:t>
      </w:r>
      <w:r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</w:rPr>
        <w:t xml:space="preserve"> в пределах нормы;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b/>
          <w:i/>
          <w:u w:val="single"/>
        </w:rPr>
        <w:t>Э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хогенность</w:t>
      </w:r>
      <w:proofErr w:type="spellEnd"/>
      <w:r w:rsidR="00813FFC" w:rsidRPr="00847D17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5E1719" w:rsidRPr="00847D17">
        <w:rPr>
          <w:rFonts w:ascii="Times New Roman" w:hAnsi="Times New Roman" w:cs="Times New Roman"/>
          <w:i/>
          <w:u w:val="single"/>
        </w:rPr>
        <w:t>: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 w:rsidR="00813FFC" w:rsidRPr="00847D17">
        <w:rPr>
          <w:rFonts w:ascii="Times New Roman" w:hAnsi="Times New Roman" w:cs="Times New Roman"/>
        </w:rPr>
        <w:t>эхогенная</w:t>
      </w:r>
      <w:proofErr w:type="spellEnd"/>
      <w:r w:rsidR="00813FFC" w:rsidRPr="00847D17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по отношению к </w:t>
      </w:r>
      <w:proofErr w:type="spellStart"/>
      <w:r>
        <w:rPr>
          <w:rFonts w:ascii="Times New Roman" w:hAnsi="Times New Roman" w:cs="Times New Roman"/>
        </w:rPr>
        <w:t>мезентериальному</w:t>
      </w:r>
      <w:proofErr w:type="spellEnd"/>
      <w:r>
        <w:rPr>
          <w:rFonts w:ascii="Times New Roman" w:hAnsi="Times New Roman" w:cs="Times New Roman"/>
        </w:rPr>
        <w:t xml:space="preserve"> жиру: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  <w:b/>
          <w:i/>
          <w:u w:val="single"/>
        </w:rPr>
        <w:t>С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труктура</w:t>
      </w:r>
      <w:r>
        <w:rPr>
          <w:rFonts w:ascii="Times New Roman" w:hAnsi="Times New Roman" w:cs="Times New Roman"/>
          <w:b/>
          <w:i/>
          <w:u w:val="single"/>
        </w:rPr>
        <w:t xml:space="preserve"> паренхимы:</w:t>
      </w:r>
      <w:r w:rsidR="008641EB" w:rsidRPr="00847D17">
        <w:rPr>
          <w:rFonts w:ascii="Times New Roman" w:hAnsi="Times New Roman" w:cs="Times New Roman"/>
        </w:rPr>
        <w:t xml:space="preserve"> однородная</w:t>
      </w:r>
      <w:r>
        <w:rPr>
          <w:rFonts w:ascii="Times New Roman" w:hAnsi="Times New Roman" w:cs="Times New Roman"/>
        </w:rPr>
        <w:t>;</w:t>
      </w:r>
      <w:r w:rsidR="008641EB" w:rsidRPr="00847D17">
        <w:rPr>
          <w:rFonts w:ascii="Times New Roman" w:hAnsi="Times New Roman" w:cs="Times New Roman"/>
        </w:rPr>
        <w:t xml:space="preserve">    </w:t>
      </w:r>
      <w:r w:rsidRPr="00847D17">
        <w:rPr>
          <w:rFonts w:ascii="Times New Roman" w:hAnsi="Times New Roman"/>
          <w:b/>
          <w:i/>
          <w:u w:val="single"/>
        </w:rPr>
        <w:t>Очаговые образования</w:t>
      </w:r>
      <w:r w:rsidRPr="00E9694E">
        <w:rPr>
          <w:rFonts w:ascii="Times New Roman" w:hAnsi="Times New Roman"/>
          <w:b/>
        </w:rPr>
        <w:t xml:space="preserve">: </w:t>
      </w:r>
      <w:r w:rsidRPr="00E9694E">
        <w:rPr>
          <w:rFonts w:ascii="Times New Roman" w:hAnsi="Times New Roman"/>
        </w:rPr>
        <w:t xml:space="preserve">не визуализируются; </w:t>
      </w:r>
      <w:r w:rsidRPr="00847D17">
        <w:rPr>
          <w:rFonts w:ascii="Times New Roman" w:hAnsi="Times New Roman"/>
          <w:b/>
          <w:i/>
          <w:u w:val="single"/>
        </w:rPr>
        <w:t>Панкреатический проток</w:t>
      </w:r>
      <w:r w:rsidRPr="00E9694E">
        <w:rPr>
          <w:rFonts w:ascii="Times New Roman" w:hAnsi="Times New Roman"/>
          <w:b/>
        </w:rPr>
        <w:t>:</w:t>
      </w:r>
      <w:r w:rsidRPr="00E9694E">
        <w:rPr>
          <w:rFonts w:ascii="Times New Roman" w:hAnsi="Times New Roman"/>
        </w:rPr>
        <w:t xml:space="preserve"> не расширен;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перипанкреатического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жира:</w:t>
      </w:r>
      <w:r w:rsidRPr="00E9694E">
        <w:rPr>
          <w:rFonts w:ascii="Times New Roman" w:hAnsi="Times New Roman"/>
        </w:rPr>
        <w:t xml:space="preserve"> не изменена</w:t>
      </w:r>
      <w:r>
        <w:rPr>
          <w:rFonts w:ascii="Times New Roman" w:hAnsi="Times New Roman"/>
        </w:rPr>
        <w:t>;</w:t>
      </w: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="00845AE3" w:rsidRPr="00847D17">
        <w:rPr>
          <w:rFonts w:ascii="Times New Roman" w:hAnsi="Times New Roman" w:cs="Times New Roman"/>
        </w:rPr>
        <w:t xml:space="preserve">.                                                                                                                                                               </w:t>
      </w:r>
      <w:r w:rsidR="008A061E" w:rsidRPr="00847D17">
        <w:rPr>
          <w:rFonts w:ascii="Times New Roman" w:hAnsi="Times New Roman" w:cs="Times New Roman"/>
        </w:rPr>
        <w:t xml:space="preserve">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СЕЛЕЗЕНКА</w:t>
      </w:r>
      <w:r w:rsidR="006048EE" w:rsidRPr="00BB65BB">
        <w:rPr>
          <w:rFonts w:ascii="Times New Roman" w:hAnsi="Times New Roman"/>
        </w:rPr>
        <w:t xml:space="preserve">  </w:t>
      </w:r>
      <w:r w:rsidR="006048EE">
        <w:rPr>
          <w:rFonts w:ascii="Times New Roman" w:hAnsi="Times New Roman"/>
        </w:rPr>
        <w:t xml:space="preserve">    </w:t>
      </w:r>
    </w:p>
    <w:p w:rsidR="00C850AB" w:rsidRPr="00BB65BB" w:rsidRDefault="006048EE" w:rsidP="00847D17">
      <w:pPr>
        <w:spacing w:line="240" w:lineRule="auto"/>
        <w:rPr>
          <w:rFonts w:ascii="Times New Roman" w:hAnsi="Times New Roman"/>
        </w:rPr>
      </w:pPr>
      <w:r w:rsidRPr="00BB65BB">
        <w:rPr>
          <w:rFonts w:ascii="Times New Roman" w:hAnsi="Times New Roman"/>
        </w:rPr>
        <w:t xml:space="preserve"> </w:t>
      </w:r>
      <w:proofErr w:type="gramStart"/>
      <w:r w:rsidRPr="00BB65BB">
        <w:rPr>
          <w:rFonts w:ascii="Times New Roman" w:hAnsi="Times New Roman" w:cs="Times New Roman"/>
          <w:b/>
          <w:i/>
          <w:u w:val="single"/>
        </w:rPr>
        <w:t xml:space="preserve">Расположение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:</w:t>
      </w:r>
      <w:proofErr w:type="gramEnd"/>
      <w:r w:rsidR="00BB65BB" w:rsidRPr="00BB65BB">
        <w:rPr>
          <w:rFonts w:ascii="Times New Roman" w:hAnsi="Times New Roman" w:cs="Times New Roman"/>
        </w:rPr>
        <w:t xml:space="preserve">   анатомически правильное;</w:t>
      </w:r>
      <w:r w:rsidRPr="00BB65BB">
        <w:rPr>
          <w:rFonts w:ascii="Times New Roman" w:hAnsi="Times New Roman" w:cs="Times New Roman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Pr="00BB65BB">
        <w:rPr>
          <w:rFonts w:ascii="Times New Roman" w:hAnsi="Times New Roman" w:cs="Times New Roman"/>
          <w:b/>
          <w:i/>
          <w:u w:val="single"/>
        </w:rPr>
        <w:t>онтуры</w:t>
      </w:r>
      <w:r w:rsidRPr="00BB65BB">
        <w:rPr>
          <w:rFonts w:ascii="Times New Roman" w:hAnsi="Times New Roman" w:cs="Times New Roman"/>
        </w:rPr>
        <w:t xml:space="preserve"> </w:t>
      </w:r>
      <w:r w:rsidR="009972C8" w:rsidRPr="00BB65BB">
        <w:rPr>
          <w:rFonts w:ascii="Times New Roman" w:hAnsi="Times New Roman" w:cs="Times New Roman"/>
        </w:rPr>
        <w:t>четкие,  ровные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>рая</w:t>
      </w:r>
      <w:r w:rsidR="00BB65BB" w:rsidRPr="00BB65BB">
        <w:rPr>
          <w:rFonts w:ascii="Times New Roman" w:hAnsi="Times New Roman" w:cs="Times New Roman"/>
          <w:b/>
        </w:rPr>
        <w:t xml:space="preserve"> </w:t>
      </w:r>
      <w:r w:rsidR="00BB65BB">
        <w:rPr>
          <w:rFonts w:ascii="Times New Roman" w:hAnsi="Times New Roman" w:cs="Times New Roman"/>
        </w:rPr>
        <w:t xml:space="preserve">острые, </w:t>
      </w:r>
      <w:r w:rsidR="00BB65BB">
        <w:rPr>
          <w:rFonts w:ascii="Times New Roman" w:hAnsi="Times New Roman" w:cs="Times New Roman"/>
          <w:b/>
          <w:i/>
          <w:u w:val="single"/>
        </w:rPr>
        <w:t>Р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азмер</w:t>
      </w:r>
      <w:r w:rsidR="008641EB" w:rsidRPr="00BB65BB">
        <w:rPr>
          <w:rFonts w:ascii="Times New Roman" w:hAnsi="Times New Roman" w:cs="Times New Roman"/>
          <w:b/>
        </w:rPr>
        <w:t>:</w:t>
      </w:r>
      <w:r w:rsidR="0057644F" w:rsidRPr="00BB65BB">
        <w:rPr>
          <w:rFonts w:ascii="Times New Roman" w:hAnsi="Times New Roman" w:cs="Times New Roman"/>
        </w:rPr>
        <w:t xml:space="preserve"> </w:t>
      </w:r>
      <w:r w:rsidR="009972C8" w:rsidRPr="00BB65BB">
        <w:rPr>
          <w:rFonts w:ascii="Times New Roman" w:hAnsi="Times New Roman" w:cs="Times New Roman"/>
        </w:rPr>
        <w:t>в пределах нормы</w:t>
      </w:r>
      <w:r w:rsidR="00813FFC" w:rsidRPr="00BB65BB">
        <w:rPr>
          <w:rFonts w:ascii="Times New Roman" w:hAnsi="Times New Roman" w:cs="Times New Roman"/>
        </w:rPr>
        <w:t>.</w:t>
      </w:r>
      <w:r w:rsidR="009972C8" w:rsidRPr="00BB65BB">
        <w:rPr>
          <w:rFonts w:ascii="Times New Roman" w:hAnsi="Times New Roman" w:cs="Times New Roman"/>
        </w:rPr>
        <w:t xml:space="preserve">.  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Ширина: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3B64CA">
        <w:rPr>
          <w:rFonts w:ascii="Times New Roman" w:hAnsi="Times New Roman" w:cs="Times New Roman"/>
          <w:i/>
          <w:u w:val="single"/>
        </w:rPr>
        <w:t>7,0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мм </w:t>
      </w:r>
      <w:r w:rsidR="009972C8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r w:rsidR="0057644F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proofErr w:type="spellStart"/>
      <w:r w:rsidR="00BB65BB" w:rsidRPr="00BB65B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proofErr w:type="gramStart"/>
      <w:r w:rsidR="00BB65BB" w:rsidRPr="00BB65BB">
        <w:rPr>
          <w:rFonts w:ascii="Times New Roman" w:hAnsi="Times New Roman" w:cs="Times New Roman"/>
          <w:b/>
          <w:i/>
          <w:u w:val="single"/>
        </w:rPr>
        <w:t>паренхимы :</w:t>
      </w:r>
      <w:proofErr w:type="gramEnd"/>
      <w:r w:rsidR="00BB65BB">
        <w:rPr>
          <w:rFonts w:ascii="Times New Roman" w:hAnsi="Times New Roman" w:cs="Times New Roman"/>
        </w:rPr>
        <w:t xml:space="preserve"> </w:t>
      </w:r>
      <w:proofErr w:type="spellStart"/>
      <w:r w:rsidR="00BB65BB">
        <w:rPr>
          <w:rFonts w:ascii="Times New Roman" w:hAnsi="Times New Roman" w:cs="Times New Roman"/>
        </w:rPr>
        <w:t>гиперэхогенная</w:t>
      </w:r>
      <w:proofErr w:type="spellEnd"/>
      <w:r w:rsidR="00BB65BB">
        <w:rPr>
          <w:rFonts w:ascii="Times New Roman" w:hAnsi="Times New Roman" w:cs="Times New Roman"/>
        </w:rPr>
        <w:t xml:space="preserve"> ;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Структура паренхимы:</w:t>
      </w:r>
      <w:r w:rsidR="000F7BE6" w:rsidRPr="00BB65BB">
        <w:rPr>
          <w:rFonts w:ascii="Times New Roman" w:hAnsi="Times New Roman" w:cs="Times New Roman"/>
        </w:rPr>
        <w:t xml:space="preserve">  однородная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/>
          <w:b/>
        </w:rPr>
        <w:t xml:space="preserve"> </w:t>
      </w:r>
      <w:r w:rsidR="00BB65BB" w:rsidRPr="00BB65BB">
        <w:rPr>
          <w:rFonts w:ascii="Times New Roman" w:hAnsi="Times New Roman"/>
          <w:b/>
          <w:i/>
          <w:u w:val="single"/>
        </w:rPr>
        <w:t>Селезеночная вена</w:t>
      </w:r>
      <w:r w:rsidR="00BB65BB" w:rsidRPr="00BB65BB">
        <w:rPr>
          <w:rFonts w:ascii="Times New Roman" w:hAnsi="Times New Roman"/>
          <w:i/>
          <w:u w:val="single"/>
        </w:rPr>
        <w:t>:</w:t>
      </w:r>
      <w:r w:rsidR="00BB65BB" w:rsidRPr="00E9694E">
        <w:rPr>
          <w:rFonts w:ascii="Times New Roman" w:hAnsi="Times New Roman"/>
        </w:rPr>
        <w:t xml:space="preserve"> не изменена</w:t>
      </w:r>
      <w:r w:rsidR="000F7BE6" w:rsidRPr="00BB65BB">
        <w:rPr>
          <w:rFonts w:ascii="Times New Roman" w:hAnsi="Times New Roman" w:cs="Times New Roman"/>
        </w:rPr>
        <w:t xml:space="preserve">; </w:t>
      </w:r>
      <w:r w:rsidR="00EC555A" w:rsidRPr="00BB65BB">
        <w:rPr>
          <w:rFonts w:ascii="Times New Roman" w:hAnsi="Times New Roman" w:cs="Times New Roman"/>
        </w:rPr>
        <w:t xml:space="preserve">            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Очаговое образова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>ния</w:t>
      </w:r>
      <w:r w:rsidR="000D4341" w:rsidRPr="00BB65BB">
        <w:rPr>
          <w:rFonts w:ascii="Times New Roman" w:hAnsi="Times New Roman" w:cs="Times New Roman"/>
          <w:b/>
        </w:rPr>
        <w:t>:</w:t>
      </w:r>
      <w:r w:rsidR="000D4341" w:rsidRPr="00BB65BB">
        <w:rPr>
          <w:rFonts w:ascii="Times New Roman" w:hAnsi="Times New Roman" w:cs="Times New Roman"/>
        </w:rPr>
        <w:t xml:space="preserve"> </w:t>
      </w:r>
      <w:r w:rsidR="0057644F" w:rsidRPr="00BB65BB">
        <w:rPr>
          <w:rFonts w:ascii="Times New Roman" w:hAnsi="Times New Roman" w:cs="Times New Roman"/>
        </w:rPr>
        <w:t>не визуализируется,</w:t>
      </w:r>
      <w:r w:rsidR="000F7BE6" w:rsidRPr="00BB65BB">
        <w:rPr>
          <w:rFonts w:ascii="Times New Roman" w:hAnsi="Times New Roman" w:cs="Times New Roman"/>
        </w:rPr>
        <w:t>.</w:t>
      </w:r>
      <w:r w:rsidR="000D4341" w:rsidRPr="00BB65BB">
        <w:rPr>
          <w:rFonts w:ascii="Times New Roman" w:hAnsi="Times New Roman" w:cs="Times New Roman"/>
        </w:rPr>
        <w:t xml:space="preserve">     </w:t>
      </w:r>
      <w:r w:rsidR="0057644F" w:rsidRPr="00BB65BB">
        <w:rPr>
          <w:rFonts w:ascii="Times New Roman" w:hAnsi="Times New Roman" w:cs="Times New Roman"/>
        </w:rPr>
        <w:t xml:space="preserve">    </w:t>
      </w:r>
    </w:p>
    <w:p w:rsidR="00AF69CB" w:rsidRPr="006048EE" w:rsidRDefault="0057644F" w:rsidP="00C850AB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 w:rsidR="000D4341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.                                                                                                                                   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ПОЧКА ЛЕВАЯ </w:t>
      </w:r>
      <w:proofErr w:type="gramStart"/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</w:t>
      </w:r>
      <w:r w:rsidR="002A27B9" w:rsidRPr="00BB65BB">
        <w:rPr>
          <w:rFonts w:ascii="Times New Roman" w:hAnsi="Times New Roman"/>
        </w:rPr>
        <w:t>;</w:t>
      </w:r>
      <w:proofErr w:type="gramEnd"/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</w:t>
      </w:r>
      <w:r w:rsidR="008A061E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 </w:t>
      </w:r>
      <w:r w:rsidR="002A27B9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Pr="00C850AB">
        <w:rPr>
          <w:rFonts w:ascii="Times New Roman" w:hAnsi="Times New Roman" w:cs="Times New Roman"/>
          <w:b/>
          <w:i/>
          <w:u w:val="single"/>
        </w:rPr>
        <w:t>Р</w:t>
      </w:r>
      <w:r w:rsidR="000D4341" w:rsidRPr="00C850AB">
        <w:rPr>
          <w:rFonts w:ascii="Times New Roman" w:hAnsi="Times New Roman" w:cs="Times New Roman"/>
          <w:b/>
          <w:i/>
          <w:u w:val="single"/>
        </w:rPr>
        <w:t>азмер</w:t>
      </w:r>
      <w:r w:rsidR="000D4341" w:rsidRPr="005209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изменен </w:t>
      </w:r>
      <w:r w:rsidR="002B0525">
        <w:rPr>
          <w:rFonts w:ascii="Times New Roman" w:hAnsi="Times New Roman" w:cs="Times New Roman"/>
          <w:sz w:val="24"/>
          <w:szCs w:val="24"/>
        </w:rPr>
        <w:t xml:space="preserve"> -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2B0525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3B64CA">
        <w:rPr>
          <w:rFonts w:ascii="Times New Roman" w:hAnsi="Times New Roman" w:cs="Times New Roman"/>
          <w:sz w:val="24"/>
          <w:szCs w:val="24"/>
        </w:rPr>
        <w:t>28,0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мм    </w:t>
      </w:r>
      <w:r w:rsidR="002A27B9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2A27B9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четкие</w:t>
      </w:r>
      <w:r w:rsidR="00960098" w:rsidRPr="00520928">
        <w:rPr>
          <w:rFonts w:ascii="Times New Roman" w:hAnsi="Times New Roman" w:cs="Times New Roman"/>
          <w:sz w:val="24"/>
          <w:szCs w:val="24"/>
        </w:rPr>
        <w:t>,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514700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</w:t>
      </w:r>
      <w:r w:rsidR="002A27B9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Кортикальный </w:t>
      </w:r>
      <w:proofErr w:type="gramStart"/>
      <w:r w:rsidR="002B0525" w:rsidRPr="00C850AB">
        <w:rPr>
          <w:rFonts w:ascii="Times New Roman" w:hAnsi="Times New Roman" w:cs="Times New Roman"/>
          <w:b/>
          <w:i/>
          <w:u w:val="single"/>
        </w:rPr>
        <w:t>слой: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End"/>
      <w:r w:rsidR="002B0525" w:rsidRPr="00520928">
        <w:rPr>
          <w:rFonts w:ascii="Times New Roman" w:hAnsi="Times New Roman" w:cs="Times New Roman"/>
          <w:sz w:val="24"/>
          <w:szCs w:val="24"/>
        </w:rPr>
        <w:t>гип</w:t>
      </w:r>
      <w:r w:rsidR="003B64CA">
        <w:rPr>
          <w:rFonts w:ascii="Times New Roman" w:hAnsi="Times New Roman" w:cs="Times New Roman"/>
          <w:sz w:val="24"/>
          <w:szCs w:val="24"/>
        </w:rPr>
        <w:t>ер</w:t>
      </w:r>
      <w:r w:rsidR="002B0525" w:rsidRPr="00520928">
        <w:rPr>
          <w:rFonts w:ascii="Times New Roman" w:hAnsi="Times New Roman" w:cs="Times New Roman"/>
          <w:sz w:val="24"/>
          <w:szCs w:val="24"/>
        </w:rPr>
        <w:t>эхогенный</w:t>
      </w:r>
      <w:proofErr w:type="spellEnd"/>
      <w:r w:rsidR="002B0525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3B64CA">
        <w:rPr>
          <w:rFonts w:ascii="Times New Roman" w:hAnsi="Times New Roman" w:cs="Times New Roman"/>
          <w:sz w:val="24"/>
          <w:szCs w:val="24"/>
        </w:rPr>
        <w:t>3,2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2B0525" w:rsidRPr="00520928">
        <w:rPr>
          <w:rFonts w:ascii="Times New Roman" w:hAnsi="Times New Roman" w:cs="Times New Roman"/>
          <w:sz w:val="24"/>
          <w:szCs w:val="24"/>
        </w:rPr>
        <w:t>мм;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Э</w:t>
      </w:r>
      <w:r w:rsidR="002B0525" w:rsidRPr="001350A8">
        <w:rPr>
          <w:rFonts w:ascii="Times New Roman" w:hAnsi="Times New Roman" w:cs="Times New Roman"/>
          <w:b/>
          <w:i/>
          <w:u w:val="single"/>
        </w:rPr>
        <w:t>хоструктура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>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>
        <w:rPr>
          <w:rFonts w:ascii="Times New Roman" w:hAnsi="Times New Roman" w:cs="Times New Roman"/>
          <w:sz w:val="24"/>
          <w:szCs w:val="24"/>
        </w:rPr>
        <w:t xml:space="preserve">однородная;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Pr="00C850AB">
        <w:rPr>
          <w:rFonts w:ascii="Times New Roman" w:hAnsi="Times New Roman" w:cs="Times New Roman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2B0525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B0525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2B0525" w:rsidRPr="00C850AB">
        <w:rPr>
          <w:rFonts w:ascii="Times New Roman" w:hAnsi="Times New Roman" w:cs="Times New Roman"/>
        </w:rPr>
        <w:t>:</w:t>
      </w:r>
      <w:r w:rsidR="002B05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>
        <w:rPr>
          <w:rFonts w:ascii="Times New Roman" w:hAnsi="Times New Roman" w:cs="Times New Roman"/>
          <w:sz w:val="24"/>
          <w:szCs w:val="24"/>
        </w:rPr>
        <w:t xml:space="preserve">;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 w:rsidR="00365C00" w:rsidRPr="001350A8">
        <w:rPr>
          <w:rFonts w:ascii="Times New Roman" w:hAnsi="Times New Roman" w:cs="Times New Roman"/>
          <w:b/>
          <w:i/>
          <w:u w:val="single"/>
        </w:rPr>
        <w:t>Эхо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структура</w:t>
      </w:r>
      <w:proofErr w:type="spellEnd"/>
      <w:r w:rsidR="0084334D" w:rsidRP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  <w:r w:rsidR="0084334D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84334D">
        <w:rPr>
          <w:rFonts w:ascii="Times New Roman" w:hAnsi="Times New Roman" w:cs="Times New Roman"/>
          <w:sz w:val="24"/>
          <w:szCs w:val="24"/>
        </w:rPr>
        <w:t>Б</w:t>
      </w:r>
      <w:r w:rsidR="0084334D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84334D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>Не расширены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1350A8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960098" w:rsidRPr="001350A8">
        <w:rPr>
          <w:rFonts w:ascii="Times New Roman" w:hAnsi="Times New Roman" w:cs="Times New Roman"/>
          <w:b/>
          <w:i/>
          <w:u w:val="single"/>
        </w:rPr>
        <w:t>Лоханка</w:t>
      </w:r>
      <w:r w:rsidR="00960098" w:rsidRPr="001350A8">
        <w:rPr>
          <w:rFonts w:ascii="Times New Roman" w:hAnsi="Times New Roman" w:cs="Times New Roman"/>
          <w:b/>
          <w:u w:val="single"/>
        </w:rPr>
        <w:t>:</w:t>
      </w:r>
      <w:r w:rsidR="0084334D">
        <w:rPr>
          <w:rFonts w:ascii="Times New Roman" w:hAnsi="Times New Roman" w:cs="Times New Roman"/>
          <w:sz w:val="24"/>
          <w:szCs w:val="24"/>
        </w:rPr>
        <w:t xml:space="preserve"> Н</w:t>
      </w:r>
      <w:r w:rsidR="00960098" w:rsidRPr="00520928">
        <w:rPr>
          <w:rFonts w:ascii="Times New Roman" w:hAnsi="Times New Roman" w:cs="Times New Roman"/>
          <w:sz w:val="24"/>
          <w:szCs w:val="24"/>
        </w:rPr>
        <w:t>е р</w:t>
      </w:r>
      <w:r w:rsidRPr="00520928">
        <w:rPr>
          <w:rFonts w:ascii="Times New Roman" w:hAnsi="Times New Roman" w:cs="Times New Roman"/>
          <w:sz w:val="24"/>
          <w:szCs w:val="24"/>
        </w:rPr>
        <w:t>асширена,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 w:rsidRPr="001350A8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2B0525" w:rsidRPr="001350A8">
        <w:rPr>
          <w:rFonts w:ascii="Times New Roman" w:hAnsi="Times New Roman" w:cs="Times New Roman"/>
          <w:i/>
          <w:u w:val="single"/>
        </w:rPr>
        <w:t>:</w:t>
      </w:r>
      <w:r w:rsidR="00365C00" w:rsidRPr="001350A8">
        <w:rPr>
          <w:rFonts w:ascii="Times New Roman" w:hAnsi="Times New Roman" w:cs="Times New Roman"/>
        </w:rPr>
        <w:t>.</w:t>
      </w:r>
      <w:r w:rsidR="000D1CF3" w:rsidRPr="001350A8">
        <w:rPr>
          <w:rFonts w:ascii="Times New Roman" w:hAnsi="Times New Roman" w:cs="Times New Roman"/>
        </w:rPr>
        <w:t xml:space="preserve"> </w:t>
      </w:r>
      <w:r w:rsidR="0084334D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="0084334D">
        <w:rPr>
          <w:rFonts w:ascii="Times New Roman" w:hAnsi="Times New Roman" w:cs="Times New Roman"/>
          <w:sz w:val="24"/>
          <w:szCs w:val="24"/>
        </w:rPr>
        <w:t>повышена;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Мочеточник</w:t>
      </w:r>
      <w:r w:rsid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: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0D1CF3" w:rsidRPr="001350A8">
        <w:rPr>
          <w:rFonts w:ascii="Times New Roman" w:hAnsi="Times New Roman" w:cs="Times New Roman"/>
          <w:b/>
          <w:i/>
          <w:u w:val="single"/>
        </w:rPr>
        <w:t>Конкременты: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0D1CF3" w:rsidRPr="00520928">
        <w:rPr>
          <w:rFonts w:ascii="Times New Roman" w:hAnsi="Times New Roman" w:cs="Times New Roman"/>
          <w:sz w:val="24"/>
          <w:szCs w:val="24"/>
        </w:rPr>
        <w:t>в</w:t>
      </w:r>
      <w:r w:rsidR="00BD6FA2" w:rsidRPr="00520928">
        <w:rPr>
          <w:rFonts w:ascii="Times New Roman" w:hAnsi="Times New Roman" w:cs="Times New Roman"/>
          <w:sz w:val="24"/>
          <w:szCs w:val="24"/>
        </w:rPr>
        <w:t>изуализируют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                                                                                                                            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ПОЧКА ПРАВАЯ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Размер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не изменен </w:t>
      </w:r>
      <w:r w:rsidR="00C850AB">
        <w:rPr>
          <w:rFonts w:ascii="Times New Roman" w:hAnsi="Times New Roman" w:cs="Times New Roman"/>
          <w:sz w:val="24"/>
          <w:szCs w:val="24"/>
        </w:rPr>
        <w:t xml:space="preserve"> -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C850AB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3B64CA">
        <w:rPr>
          <w:rFonts w:ascii="Times New Roman" w:hAnsi="Times New Roman" w:cs="Times New Roman"/>
          <w:sz w:val="24"/>
          <w:szCs w:val="24"/>
        </w:rPr>
        <w:t>29,4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мм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C850AB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четкие,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Кортикальный </w:t>
      </w:r>
      <w:proofErr w:type="gramStart"/>
      <w:r w:rsidR="00C850AB" w:rsidRPr="00C850AB">
        <w:rPr>
          <w:rFonts w:ascii="Times New Roman" w:hAnsi="Times New Roman" w:cs="Times New Roman"/>
          <w:b/>
          <w:i/>
          <w:u w:val="single"/>
        </w:rPr>
        <w:t>слой: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End"/>
      <w:r w:rsidR="00C850AB" w:rsidRPr="00520928">
        <w:rPr>
          <w:rFonts w:ascii="Times New Roman" w:hAnsi="Times New Roman" w:cs="Times New Roman"/>
          <w:sz w:val="24"/>
          <w:szCs w:val="24"/>
        </w:rPr>
        <w:t>гип</w:t>
      </w:r>
      <w:r w:rsidR="003B64CA">
        <w:rPr>
          <w:rFonts w:ascii="Times New Roman" w:hAnsi="Times New Roman" w:cs="Times New Roman"/>
          <w:sz w:val="24"/>
          <w:szCs w:val="24"/>
        </w:rPr>
        <w:t>ер</w:t>
      </w:r>
      <w:r w:rsidR="00C850AB" w:rsidRPr="00520928">
        <w:rPr>
          <w:rFonts w:ascii="Times New Roman" w:hAnsi="Times New Roman" w:cs="Times New Roman"/>
          <w:sz w:val="24"/>
          <w:szCs w:val="24"/>
        </w:rPr>
        <w:t>эхогенный</w:t>
      </w:r>
      <w:proofErr w:type="spellEnd"/>
      <w:r w:rsidR="00C850AB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мм;.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однородная;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="00C850AB" w:rsidRPr="00C850AB">
        <w:rPr>
          <w:rFonts w:ascii="Times New Roman" w:hAnsi="Times New Roman" w:cs="Times New Roman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C850A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C850AB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>
        <w:rPr>
          <w:rFonts w:ascii="Times New Roman" w:hAnsi="Times New Roman" w:cs="Times New Roman"/>
          <w:sz w:val="24"/>
          <w:szCs w:val="24"/>
        </w:rPr>
        <w:t xml:space="preserve">;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C850AB">
        <w:rPr>
          <w:rFonts w:ascii="Times New Roman" w:hAnsi="Times New Roman" w:cs="Times New Roman"/>
          <w:sz w:val="24"/>
          <w:szCs w:val="24"/>
        </w:rPr>
        <w:t>Б</w:t>
      </w:r>
      <w:r w:rsidR="00C850AB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C850AB">
        <w:rPr>
          <w:rFonts w:ascii="Times New Roman" w:hAnsi="Times New Roman" w:cs="Times New Roman"/>
          <w:sz w:val="24"/>
          <w:szCs w:val="24"/>
        </w:rPr>
        <w:t>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расширены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Лоханка</w:t>
      </w:r>
      <w:r w:rsidR="00C850AB" w:rsidRPr="00C850AB">
        <w:rPr>
          <w:rFonts w:ascii="Times New Roman" w:hAnsi="Times New Roman" w:cs="Times New Roman"/>
          <w:b/>
          <w:u w:val="single"/>
        </w:rPr>
        <w:t>:</w:t>
      </w:r>
      <w:r w:rsidR="00C850AB">
        <w:rPr>
          <w:rFonts w:ascii="Times New Roman" w:hAnsi="Times New Roman" w:cs="Times New Roman"/>
          <w:sz w:val="24"/>
          <w:szCs w:val="24"/>
        </w:rPr>
        <w:t xml:space="preserve"> Н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е расширена,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C850AB" w:rsidRPr="00C850AB">
        <w:rPr>
          <w:rFonts w:ascii="Times New Roman" w:hAnsi="Times New Roman" w:cs="Times New Roman"/>
          <w:i/>
          <w:u w:val="single"/>
        </w:rPr>
        <w:t>:</w:t>
      </w:r>
      <w:r w:rsidR="00C850AB" w:rsidRPr="00C850AB">
        <w:rPr>
          <w:rFonts w:ascii="Times New Roman" w:hAnsi="Times New Roman" w:cs="Times New Roman"/>
        </w:rPr>
        <w:t>.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="00C850AB">
        <w:rPr>
          <w:rFonts w:ascii="Times New Roman" w:hAnsi="Times New Roman" w:cs="Times New Roman"/>
          <w:sz w:val="24"/>
          <w:szCs w:val="24"/>
        </w:rPr>
        <w:t>повышена;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Мочеточник: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Конкременты: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не визуализируют             </w:t>
      </w:r>
    </w:p>
    <w:p w:rsidR="00AD10CE" w:rsidRPr="009416F3" w:rsidRDefault="00B671E5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>НАДПОЧЕЧНИКИ: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B31E69">
        <w:rPr>
          <w:rFonts w:ascii="Times New Roman" w:hAnsi="Times New Roman" w:cs="Times New Roman"/>
          <w:sz w:val="18"/>
          <w:szCs w:val="18"/>
        </w:rPr>
        <w:t xml:space="preserve"> левый</w:t>
      </w:r>
      <w:proofErr w:type="gramEnd"/>
      <w:r w:rsidR="00B31E69">
        <w:rPr>
          <w:rFonts w:ascii="Times New Roman" w:hAnsi="Times New Roman" w:cs="Times New Roman"/>
          <w:sz w:val="18"/>
          <w:szCs w:val="18"/>
        </w:rPr>
        <w:t xml:space="preserve"> -  не увеличен – правый – не увеличен</w:t>
      </w:r>
      <w:r w:rsidR="00845AE3" w:rsidRPr="009416F3">
        <w:rPr>
          <w:rFonts w:ascii="Times New Roman" w:hAnsi="Times New Roman" w:cs="Times New Roman"/>
          <w:sz w:val="18"/>
          <w:szCs w:val="18"/>
        </w:rPr>
        <w:t>.</w:t>
      </w:r>
    </w:p>
    <w:p w:rsidR="007741DF" w:rsidRDefault="00AD10CE" w:rsidP="007741DF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МОЧЕВОЙ ПУЗЫРЬ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</w:t>
      </w:r>
    </w:p>
    <w:p w:rsidR="00322521" w:rsidRPr="00DC7CB8" w:rsidRDefault="007741DF" w:rsidP="007741DF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t xml:space="preserve">  </w:t>
      </w:r>
      <w:r w:rsidR="00AF69CB" w:rsidRP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тепень наполнения</w:t>
      </w:r>
      <w:r w:rsidR="00AD10CE" w:rsidRPr="00BE065A">
        <w:rPr>
          <w:rFonts w:ascii="Times New Roman" w:hAnsi="Times New Roman" w:cs="Times New Roman"/>
        </w:rPr>
        <w:t xml:space="preserve">   умеренно наполнен</w:t>
      </w:r>
      <w:r w:rsidR="003B64CA">
        <w:rPr>
          <w:rFonts w:ascii="Times New Roman" w:hAnsi="Times New Roman" w:cs="Times New Roman"/>
        </w:rPr>
        <w:t xml:space="preserve">. </w:t>
      </w:r>
      <w:proofErr w:type="gramStart"/>
      <w:r w:rsid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тенки</w:t>
      </w:r>
      <w:r w:rsidR="00AD10CE" w:rsidRPr="00BE065A">
        <w:rPr>
          <w:rFonts w:ascii="Times New Roman" w:hAnsi="Times New Roman" w:cs="Times New Roman"/>
          <w:b/>
        </w:rPr>
        <w:t>,</w:t>
      </w:r>
      <w:r w:rsidR="00AD10CE" w:rsidRPr="003C4BF8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</w:rPr>
        <w:t xml:space="preserve"> </w:t>
      </w:r>
      <w:r w:rsidR="003B64CA">
        <w:rPr>
          <w:rFonts w:ascii="Times New Roman" w:hAnsi="Times New Roman" w:cs="Times New Roman"/>
        </w:rPr>
        <w:t>1</w:t>
      </w:r>
      <w:proofErr w:type="gramEnd"/>
      <w:r w:rsidR="003B64CA">
        <w:rPr>
          <w:rFonts w:ascii="Times New Roman" w:hAnsi="Times New Roman" w:cs="Times New Roman"/>
        </w:rPr>
        <w:t>,9</w:t>
      </w:r>
      <w:r w:rsidR="003C4BF8" w:rsidRPr="003C4BF8">
        <w:rPr>
          <w:rFonts w:ascii="Times New Roman" w:hAnsi="Times New Roman" w:cs="Times New Roman"/>
        </w:rPr>
        <w:t xml:space="preserve">  </w:t>
      </w:r>
      <w:r w:rsidR="00AD10CE" w:rsidRPr="00BE065A">
        <w:rPr>
          <w:rFonts w:ascii="Times New Roman" w:hAnsi="Times New Roman" w:cs="Times New Roman"/>
        </w:rPr>
        <w:t xml:space="preserve">мм  </w:t>
      </w:r>
      <w:r w:rsidR="00BE065A">
        <w:rPr>
          <w:rFonts w:ascii="Times New Roman" w:hAnsi="Times New Roman" w:cs="Times New Roman"/>
        </w:rPr>
        <w:t xml:space="preserve">не утолщены, </w:t>
      </w:r>
      <w:proofErr w:type="spellStart"/>
      <w:r w:rsidR="00BE065A">
        <w:rPr>
          <w:rFonts w:ascii="Times New Roman" w:hAnsi="Times New Roman" w:cs="Times New Roman"/>
        </w:rPr>
        <w:t>гиперэхогенные</w:t>
      </w:r>
      <w:proofErr w:type="spellEnd"/>
      <w:r w:rsidR="00BE065A">
        <w:rPr>
          <w:rFonts w:ascii="Times New Roman" w:hAnsi="Times New Roman" w:cs="Times New Roman"/>
        </w:rPr>
        <w:t>;</w:t>
      </w:r>
      <w:r w:rsidR="00AD10CE" w:rsidRPr="00BE065A">
        <w:rPr>
          <w:rFonts w:ascii="Times New Roman" w:hAnsi="Times New Roman" w:cs="Times New Roman"/>
        </w:rPr>
        <w:t xml:space="preserve">  </w:t>
      </w:r>
      <w:r w:rsidR="00AF69CB" w:rsidRPr="00BE065A">
        <w:rPr>
          <w:rFonts w:ascii="Times New Roman" w:hAnsi="Times New Roman" w:cs="Times New Roman"/>
        </w:rPr>
        <w:t xml:space="preserve">        </w:t>
      </w:r>
      <w:r w:rsidR="00AD10CE" w:rsidRPr="00BE065A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  <w:b/>
          <w:i/>
          <w:u w:val="single"/>
        </w:rPr>
        <w:t>Слоистость:</w:t>
      </w:r>
      <w:r w:rsidR="003C4BF8" w:rsidRPr="003C4BF8">
        <w:rPr>
          <w:rFonts w:ascii="Times New Roman" w:hAnsi="Times New Roman" w:cs="Times New Roman"/>
        </w:rPr>
        <w:t xml:space="preserve">   </w:t>
      </w:r>
      <w:r w:rsidR="003C4BF8">
        <w:rPr>
          <w:rFonts w:ascii="Times New Roman" w:hAnsi="Times New Roman" w:cs="Times New Roman"/>
        </w:rPr>
        <w:t xml:space="preserve">сохранена </w:t>
      </w:r>
      <w:r w:rsidR="003C4BF8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Поверхность слизистой</w:t>
      </w:r>
      <w:r w:rsidR="00AD10CE" w:rsidRPr="00BE065A">
        <w:rPr>
          <w:rFonts w:ascii="Times New Roman" w:hAnsi="Times New Roman" w:cs="Times New Roman"/>
          <w:b/>
        </w:rPr>
        <w:t xml:space="preserve"> </w:t>
      </w:r>
      <w:r w:rsidR="001608E4" w:rsidRPr="00BE065A">
        <w:rPr>
          <w:rFonts w:ascii="Times New Roman" w:hAnsi="Times New Roman" w:cs="Times New Roman"/>
          <w:b/>
        </w:rPr>
        <w:t>:</w:t>
      </w:r>
      <w:r w:rsidR="00AD10CE" w:rsidRPr="00BE065A">
        <w:rPr>
          <w:rFonts w:ascii="Times New Roman" w:hAnsi="Times New Roman" w:cs="Times New Roman"/>
        </w:rPr>
        <w:t xml:space="preserve">  ровная  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Мышечный тонус</w:t>
      </w:r>
      <w:r w:rsidR="001608E4" w:rsidRPr="00BE065A">
        <w:rPr>
          <w:rFonts w:ascii="Times New Roman" w:hAnsi="Times New Roman" w:cs="Times New Roman"/>
          <w:b/>
        </w:rPr>
        <w:t>:</w:t>
      </w:r>
      <w:r w:rsidR="001608E4" w:rsidRPr="00BE065A">
        <w:rPr>
          <w:rFonts w:ascii="Times New Roman" w:hAnsi="Times New Roman" w:cs="Times New Roman"/>
        </w:rPr>
        <w:t xml:space="preserve"> хорошо  выражен,</w:t>
      </w:r>
      <w:r w:rsidR="00AD10CE" w:rsidRPr="00BE065A">
        <w:rPr>
          <w:rFonts w:ascii="Times New Roman" w:hAnsi="Times New Roman" w:cs="Times New Roman"/>
        </w:rPr>
        <w:t xml:space="preserve">   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Содержимое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AD10CE" w:rsidRPr="00BE065A">
        <w:rPr>
          <w:rFonts w:ascii="Times New Roman" w:hAnsi="Times New Roman" w:cs="Times New Roman"/>
        </w:rPr>
        <w:t xml:space="preserve"> </w:t>
      </w:r>
      <w:proofErr w:type="spellStart"/>
      <w:r w:rsidR="00AD10CE" w:rsidRPr="00BE065A">
        <w:rPr>
          <w:rFonts w:ascii="Times New Roman" w:hAnsi="Times New Roman" w:cs="Times New Roman"/>
        </w:rPr>
        <w:t>анехогенное</w:t>
      </w:r>
      <w:proofErr w:type="spellEnd"/>
      <w:r w:rsidR="00AD10CE" w:rsidRPr="00BE065A">
        <w:rPr>
          <w:rFonts w:ascii="Times New Roman" w:hAnsi="Times New Roman" w:cs="Times New Roman"/>
        </w:rPr>
        <w:t xml:space="preserve">,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 xml:space="preserve">Осадок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1608E4" w:rsidRPr="00BE065A">
        <w:rPr>
          <w:rFonts w:ascii="Times New Roman" w:hAnsi="Times New Roman" w:cs="Times New Roman"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не визуализируется,    </w:t>
      </w:r>
      <w:r w:rsidR="003C4BF8">
        <w:rPr>
          <w:rFonts w:ascii="Times New Roman" w:hAnsi="Times New Roman"/>
          <w:b/>
          <w:i/>
          <w:u w:val="single"/>
        </w:rPr>
        <w:t>О</w:t>
      </w:r>
      <w:r w:rsidR="00BE065A" w:rsidRPr="00BE065A">
        <w:rPr>
          <w:rFonts w:ascii="Times New Roman" w:hAnsi="Times New Roman"/>
          <w:b/>
          <w:i/>
          <w:u w:val="single"/>
        </w:rPr>
        <w:t>бразования:</w:t>
      </w:r>
      <w:r w:rsidR="00BE065A" w:rsidRPr="00E9694E">
        <w:rPr>
          <w:rFonts w:ascii="Times New Roman" w:hAnsi="Times New Roman"/>
        </w:rPr>
        <w:t xml:space="preserve"> не визуализируются</w:t>
      </w:r>
      <w:r w:rsidR="00BE065A">
        <w:rPr>
          <w:rFonts w:ascii="Times New Roman" w:hAnsi="Times New Roman"/>
        </w:rPr>
        <w:t xml:space="preserve">; </w:t>
      </w:r>
      <w:r w:rsidR="00BE065A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Конкременты</w:t>
      </w:r>
      <w:r w:rsidR="00B671E5" w:rsidRPr="00BE065A">
        <w:rPr>
          <w:rFonts w:ascii="Times New Roman" w:hAnsi="Times New Roman" w:cs="Times New Roman"/>
          <w:b/>
        </w:rPr>
        <w:t xml:space="preserve"> </w:t>
      </w:r>
      <w:r w:rsidR="00B671E5" w:rsidRPr="00BE065A">
        <w:rPr>
          <w:rFonts w:ascii="Times New Roman" w:hAnsi="Times New Roman" w:cs="Times New Roman"/>
        </w:rPr>
        <w:t xml:space="preserve">не визуализируется, </w:t>
      </w:r>
      <w:r w:rsidR="00AF69CB" w:rsidRPr="00BE065A">
        <w:rPr>
          <w:rFonts w:ascii="Times New Roman" w:hAnsi="Times New Roman" w:cs="Times New Roman"/>
        </w:rPr>
        <w:t xml:space="preserve"> </w:t>
      </w:r>
      <w:r w:rsidR="00DC7CB8">
        <w:rPr>
          <w:rFonts w:ascii="Times New Roman" w:hAnsi="Times New Roman" w:cs="Times New Roman"/>
          <w:b/>
          <w:i/>
          <w:u w:val="single"/>
        </w:rPr>
        <w:t>Уретра:</w:t>
      </w:r>
      <w:r w:rsidR="00DC7CB8">
        <w:rPr>
          <w:rFonts w:ascii="Times New Roman" w:hAnsi="Times New Roman" w:cs="Times New Roman"/>
        </w:rPr>
        <w:t xml:space="preserve"> не расширена.</w:t>
      </w:r>
    </w:p>
    <w:p w:rsidR="008E3CFE" w:rsidRPr="00BB65BB" w:rsidRDefault="00AF69CB" w:rsidP="003B64CA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</w:t>
      </w:r>
      <w:r w:rsidR="00B671E5" w:rsidRPr="009416F3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.                                                                                                                                                             </w:t>
      </w:r>
    </w:p>
    <w:p w:rsidR="00B31E69" w:rsidRDefault="00B31E69" w:rsidP="008E3CFE">
      <w:pPr>
        <w:spacing w:line="240" w:lineRule="auto"/>
        <w:rPr>
          <w:rFonts w:ascii="Times New Roman" w:hAnsi="Times New Roman" w:cs="Times New Roman"/>
          <w:b/>
          <w:i/>
          <w:sz w:val="18"/>
          <w:szCs w:val="18"/>
          <w:u w:val="single"/>
        </w:rPr>
        <w:sectPr w:rsidR="00B31E69" w:rsidSect="007F1C45">
          <w:pgSz w:w="11906" w:h="16838"/>
          <w:pgMar w:top="709" w:right="282" w:bottom="567" w:left="709" w:header="708" w:footer="708" w:gutter="0"/>
          <w:cols w:space="709"/>
          <w:docGrid w:linePitch="360"/>
        </w:sectPr>
      </w:pPr>
    </w:p>
    <w:p w:rsidR="00B31E69" w:rsidRDefault="00B31E69" w:rsidP="008E3CFE">
      <w:pPr>
        <w:spacing w:line="240" w:lineRule="auto"/>
        <w:rPr>
          <w:rFonts w:ascii="Times New Roman" w:hAnsi="Times New Roman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E134FF" w:rsidRDefault="00322521" w:rsidP="00E134FF">
      <w:pPr>
        <w:spacing w:line="240" w:lineRule="auto"/>
        <w:rPr>
          <w:rFonts w:ascii="Times New Roman" w:hAnsi="Times New Roman"/>
        </w:rPr>
      </w:pPr>
      <w:r w:rsidRPr="0083452E">
        <w:rPr>
          <w:rFonts w:ascii="Times New Roman" w:hAnsi="Times New Roman"/>
          <w:u w:val="single"/>
        </w:rPr>
        <w:t xml:space="preserve"> </w:t>
      </w:r>
      <w:r w:rsidR="00E97515" w:rsidRPr="0083452E">
        <w:rPr>
          <w:rFonts w:ascii="Times New Roman" w:hAnsi="Times New Roman" w:cs="Times New Roman"/>
          <w:b/>
          <w:i/>
          <w:u w:val="single"/>
        </w:rPr>
        <w:t>МАТКА</w:t>
      </w:r>
      <w:r w:rsidR="00E97515" w:rsidRPr="0083452E">
        <w:rPr>
          <w:rFonts w:ascii="Times New Roman" w:hAnsi="Times New Roman" w:cs="Times New Roman"/>
          <w:b/>
        </w:rPr>
        <w:t xml:space="preserve"> </w:t>
      </w:r>
      <w:r w:rsidR="00B671E5" w:rsidRPr="0083452E">
        <w:rPr>
          <w:rFonts w:ascii="Times New Roman" w:hAnsi="Times New Roman" w:cs="Times New Roman"/>
        </w:rPr>
        <w:t xml:space="preserve">  </w:t>
      </w:r>
      <w:r w:rsidR="004678AD" w:rsidRPr="0083452E">
        <w:rPr>
          <w:rFonts w:ascii="Times New Roman" w:hAnsi="Times New Roman" w:cs="Times New Roman"/>
        </w:rPr>
        <w:t xml:space="preserve">   </w:t>
      </w:r>
    </w:p>
    <w:p w:rsidR="00B31E69" w:rsidRPr="0083452E" w:rsidRDefault="00E134FF" w:rsidP="00E134FF">
      <w:pPr>
        <w:spacing w:line="240" w:lineRule="auto"/>
        <w:rPr>
          <w:rFonts w:ascii="Times New Roman" w:hAnsi="Times New Roman" w:cs="Times New Roman"/>
        </w:rPr>
        <w:sectPr w:rsidR="00B31E69" w:rsidRPr="0083452E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 w:rsidRPr="00E134FF">
        <w:rPr>
          <w:rFonts w:ascii="Times New Roman" w:hAnsi="Times New Roman"/>
          <w:b/>
          <w:i/>
          <w:u w:val="single"/>
        </w:rPr>
        <w:t xml:space="preserve">Визуализация: </w:t>
      </w:r>
      <w:r w:rsidR="008E3CFE" w:rsidRPr="0083452E">
        <w:rPr>
          <w:rFonts w:ascii="Times New Roman" w:hAnsi="Times New Roman" w:cs="Times New Roman"/>
        </w:rPr>
        <w:t xml:space="preserve">Визуализируется </w:t>
      </w:r>
      <w:r w:rsidRPr="00E134FF">
        <w:rPr>
          <w:rFonts w:ascii="Times New Roman" w:hAnsi="Times New Roman" w:cs="Times New Roman"/>
          <w:b/>
          <w:i/>
          <w:u w:val="single"/>
        </w:rPr>
        <w:t>Тело матки</w:t>
      </w:r>
      <w:r w:rsidRPr="0083452E">
        <w:rPr>
          <w:rFonts w:ascii="Times New Roman" w:hAnsi="Times New Roman" w:cs="Times New Roman"/>
        </w:rPr>
        <w:t xml:space="preserve"> не увеличено, </w:t>
      </w:r>
      <w:r w:rsidRPr="00E134FF">
        <w:rPr>
          <w:rFonts w:ascii="Times New Roman" w:hAnsi="Times New Roman" w:cs="Times New Roman"/>
          <w:b/>
          <w:i/>
          <w:u w:val="single"/>
        </w:rPr>
        <w:t>Рога матки</w:t>
      </w:r>
      <w:r w:rsidRPr="0083452E">
        <w:rPr>
          <w:rFonts w:ascii="Times New Roman" w:hAnsi="Times New Roman" w:cs="Times New Roman"/>
        </w:rPr>
        <w:t xml:space="preserve"> не визуализируется</w:t>
      </w:r>
      <w:r w:rsidR="008E3CFE" w:rsidRPr="0083452E">
        <w:rPr>
          <w:rFonts w:ascii="Times New Roman" w:hAnsi="Times New Roman" w:cs="Times New Roman"/>
        </w:rPr>
        <w:t xml:space="preserve">, </w:t>
      </w:r>
      <w:r w:rsidR="00C76D39" w:rsidRPr="0083452E">
        <w:rPr>
          <w:rFonts w:ascii="Times New Roman" w:hAnsi="Times New Roman" w:cs="Times New Roman"/>
          <w:b/>
          <w:i/>
          <w:u w:val="single"/>
        </w:rPr>
        <w:t>П</w:t>
      </w:r>
      <w:r w:rsidR="00E97515" w:rsidRPr="0083452E">
        <w:rPr>
          <w:rFonts w:ascii="Times New Roman" w:hAnsi="Times New Roman" w:cs="Times New Roman"/>
          <w:b/>
          <w:i/>
          <w:u w:val="single"/>
        </w:rPr>
        <w:t>олость</w:t>
      </w:r>
      <w:r w:rsidR="00E97515" w:rsidRPr="0083452E">
        <w:rPr>
          <w:rFonts w:ascii="Times New Roman" w:hAnsi="Times New Roman" w:cs="Times New Roman"/>
          <w:b/>
        </w:rPr>
        <w:t xml:space="preserve"> </w:t>
      </w:r>
      <w:r w:rsidR="00AF69CB" w:rsidRPr="0083452E">
        <w:rPr>
          <w:rFonts w:ascii="Times New Roman" w:hAnsi="Times New Roman" w:cs="Times New Roman"/>
        </w:rPr>
        <w:t>не расширена</w:t>
      </w:r>
      <w:r w:rsidR="00C76D39" w:rsidRPr="0083452E">
        <w:rPr>
          <w:rFonts w:ascii="Times New Roman" w:hAnsi="Times New Roman" w:cs="Times New Roman"/>
        </w:rPr>
        <w:t xml:space="preserve">.     </w:t>
      </w:r>
      <w:r w:rsidR="004678AD" w:rsidRPr="0083452E">
        <w:rPr>
          <w:rFonts w:ascii="Times New Roman" w:hAnsi="Times New Roman" w:cs="Times New Roman"/>
        </w:rPr>
        <w:t xml:space="preserve">    </w:t>
      </w:r>
      <w:r w:rsidR="00C76D39" w:rsidRPr="0083452E">
        <w:rPr>
          <w:rFonts w:ascii="Times New Roman" w:hAnsi="Times New Roman" w:cs="Times New Roman"/>
        </w:rPr>
        <w:t xml:space="preserve">         </w:t>
      </w:r>
      <w:r w:rsidR="00C76D39" w:rsidRPr="00816052">
        <w:rPr>
          <w:rFonts w:ascii="Times New Roman" w:hAnsi="Times New Roman" w:cs="Times New Roman"/>
          <w:b/>
          <w:i/>
          <w:u w:val="single"/>
        </w:rPr>
        <w:t>Содержимое</w:t>
      </w:r>
      <w:r w:rsidR="00C76D39" w:rsidRPr="00816052">
        <w:rPr>
          <w:rFonts w:ascii="Times New Roman" w:hAnsi="Times New Roman" w:cs="Times New Roman"/>
          <w:b/>
        </w:rPr>
        <w:t xml:space="preserve"> </w:t>
      </w:r>
      <w:r w:rsidR="00C76D39" w:rsidRPr="0083452E">
        <w:rPr>
          <w:rFonts w:ascii="Times New Roman" w:hAnsi="Times New Roman" w:cs="Times New Roman"/>
        </w:rPr>
        <w:t xml:space="preserve"> не </w:t>
      </w:r>
      <w:r w:rsidR="007128F7" w:rsidRPr="0083452E">
        <w:rPr>
          <w:rFonts w:ascii="Times New Roman" w:hAnsi="Times New Roman" w:cs="Times New Roman"/>
        </w:rPr>
        <w:t>визуализ</w:t>
      </w:r>
      <w:r>
        <w:rPr>
          <w:rFonts w:ascii="Times New Roman" w:hAnsi="Times New Roman" w:cs="Times New Roman"/>
        </w:rPr>
        <w:t xml:space="preserve">ируется, </w:t>
      </w:r>
      <w:r w:rsidRPr="00E134FF">
        <w:rPr>
          <w:rFonts w:ascii="Times New Roman" w:hAnsi="Times New Roman"/>
          <w:b/>
          <w:i/>
          <w:u w:val="single"/>
        </w:rPr>
        <w:t>Эндометрий:</w:t>
      </w:r>
      <w:r w:rsidRPr="00E9694E">
        <w:rPr>
          <w:rFonts w:ascii="Times New Roman" w:hAnsi="Times New Roman"/>
        </w:rPr>
        <w:t xml:space="preserve"> не утолщен</w:t>
      </w:r>
      <w:r w:rsidR="00C76D39" w:rsidRPr="0083452E">
        <w:rPr>
          <w:rFonts w:ascii="Times New Roman" w:hAnsi="Times New Roman" w:cs="Times New Roman"/>
        </w:rPr>
        <w:t xml:space="preserve">.          </w:t>
      </w:r>
      <w:r w:rsidR="00AF69CB" w:rsidRPr="0083452E">
        <w:rPr>
          <w:rFonts w:ascii="Times New Roman" w:hAnsi="Times New Roman" w:cs="Times New Roman"/>
        </w:rPr>
        <w:t xml:space="preserve">                              </w:t>
      </w:r>
      <w:r w:rsidR="00B31E69" w:rsidRPr="0083452E">
        <w:rPr>
          <w:rFonts w:ascii="Times New Roman" w:hAnsi="Times New Roman" w:cs="Times New Roman"/>
        </w:rPr>
        <w:t xml:space="preserve">                                                </w:t>
      </w:r>
      <w:r w:rsidR="00AF69CB" w:rsidRPr="0083452E">
        <w:rPr>
          <w:rFonts w:ascii="Times New Roman" w:hAnsi="Times New Roman" w:cs="Times New Roman"/>
        </w:rPr>
        <w:t xml:space="preserve">                                              </w:t>
      </w:r>
      <w:r w:rsidR="00C76D39" w:rsidRPr="0083452E">
        <w:rPr>
          <w:rFonts w:ascii="Times New Roman" w:hAnsi="Times New Roman" w:cs="Times New Roman"/>
        </w:rPr>
        <w:t xml:space="preserve">               </w:t>
      </w:r>
      <w:r w:rsidR="00B671E5" w:rsidRPr="0083452E">
        <w:rPr>
          <w:rFonts w:ascii="Times New Roman" w:hAnsi="Times New Roman" w:cs="Times New Roman"/>
        </w:rPr>
        <w:t xml:space="preserve">  </w:t>
      </w:r>
      <w:r w:rsidR="00C76D39" w:rsidRPr="0083452E">
        <w:rPr>
          <w:rFonts w:ascii="Times New Roman" w:hAnsi="Times New Roman" w:cs="Times New Roman"/>
        </w:rPr>
        <w:t xml:space="preserve">                                                 </w:t>
      </w:r>
      <w:r w:rsidR="00AF69CB" w:rsidRPr="0083452E">
        <w:rPr>
          <w:rFonts w:ascii="Times New Roman" w:hAnsi="Times New Roman" w:cs="Times New Roman"/>
        </w:rPr>
        <w:t xml:space="preserve">                               </w:t>
      </w:r>
      <w:r w:rsidR="00B31E69" w:rsidRPr="0083452E">
        <w:rPr>
          <w:rFonts w:ascii="Times New Roman" w:hAnsi="Times New Roman" w:cs="Times New Roman"/>
        </w:rPr>
        <w:t xml:space="preserve">                                                    </w:t>
      </w:r>
      <w:r w:rsidR="00AF69CB" w:rsidRPr="0083452E">
        <w:rPr>
          <w:rFonts w:ascii="Times New Roman" w:hAnsi="Times New Roman" w:cs="Times New Roman"/>
        </w:rPr>
        <w:t xml:space="preserve">                                                        </w:t>
      </w:r>
      <w:r w:rsidR="00C76D39" w:rsidRPr="0083452E">
        <w:rPr>
          <w:rFonts w:ascii="Times New Roman" w:hAnsi="Times New Roman" w:cs="Times New Roman"/>
        </w:rPr>
        <w:t xml:space="preserve">            </w:t>
      </w:r>
      <w:r w:rsidR="00AF69CB" w:rsidRPr="0083452E">
        <w:rPr>
          <w:rFonts w:ascii="Times New Roman" w:hAnsi="Times New Roman" w:cs="Times New Roman"/>
        </w:rPr>
        <w:t xml:space="preserve"> </w:t>
      </w:r>
      <w:r w:rsidR="00C76D39" w:rsidRPr="0083452E">
        <w:rPr>
          <w:rFonts w:ascii="Times New Roman" w:hAnsi="Times New Roman" w:cs="Times New Roman"/>
        </w:rPr>
        <w:t xml:space="preserve"> </w:t>
      </w:r>
      <w:r w:rsidR="004678AD" w:rsidRPr="0083452E">
        <w:rPr>
          <w:rFonts w:ascii="Times New Roman" w:hAnsi="Times New Roman" w:cs="Times New Roman"/>
        </w:rPr>
        <w:t xml:space="preserve">  </w:t>
      </w:r>
      <w:r w:rsidR="00C76D39" w:rsidRPr="0083452E">
        <w:rPr>
          <w:rFonts w:ascii="Times New Roman" w:hAnsi="Times New Roman" w:cs="Times New Roman"/>
        </w:rPr>
        <w:t xml:space="preserve">     </w:t>
      </w:r>
      <w:r w:rsidR="00AF69CB" w:rsidRPr="0083452E">
        <w:rPr>
          <w:rFonts w:ascii="Times New Roman" w:hAnsi="Times New Roman" w:cs="Times New Roman"/>
        </w:rPr>
        <w:t xml:space="preserve">                                                                   </w:t>
      </w:r>
      <w:r w:rsidR="00B31E69" w:rsidRPr="0083452E">
        <w:rPr>
          <w:rFonts w:ascii="Times New Roman" w:hAnsi="Times New Roman" w:cs="Times New Roman"/>
        </w:rPr>
        <w:t xml:space="preserve">                                                         </w:t>
      </w:r>
      <w:r w:rsidR="00AF69CB" w:rsidRPr="0083452E">
        <w:rPr>
          <w:rFonts w:ascii="Times New Roman" w:hAnsi="Times New Roman" w:cs="Times New Roman"/>
        </w:rPr>
        <w:t xml:space="preserve">                </w:t>
      </w:r>
      <w:r w:rsidR="00C76D39" w:rsidRPr="0083452E">
        <w:rPr>
          <w:rFonts w:ascii="Times New Roman" w:hAnsi="Times New Roman" w:cs="Times New Roman"/>
        </w:rPr>
        <w:t xml:space="preserve">              </w:t>
      </w:r>
      <w:r w:rsidR="00AF69CB" w:rsidRPr="0083452E">
        <w:rPr>
          <w:rFonts w:ascii="Times New Roman" w:hAnsi="Times New Roman" w:cs="Times New Roman"/>
        </w:rPr>
        <w:t xml:space="preserve">                  </w:t>
      </w:r>
      <w:r w:rsidR="00C76D39" w:rsidRPr="0083452E">
        <w:rPr>
          <w:rFonts w:ascii="Times New Roman" w:hAnsi="Times New Roman" w:cs="Times New Roman"/>
        </w:rPr>
        <w:t xml:space="preserve">       </w:t>
      </w:r>
      <w:proofErr w:type="gramStart"/>
      <w:r w:rsidR="004678AD" w:rsidRPr="00E134FF">
        <w:rPr>
          <w:rFonts w:ascii="Times New Roman" w:hAnsi="Times New Roman" w:cs="Times New Roman"/>
          <w:b/>
          <w:i/>
          <w:u w:val="single"/>
        </w:rPr>
        <w:t>Беременность</w:t>
      </w:r>
      <w:r w:rsidR="00C76D39" w:rsidRPr="00E134FF">
        <w:rPr>
          <w:rFonts w:ascii="Times New Roman" w:hAnsi="Times New Roman" w:cs="Times New Roman"/>
          <w:b/>
          <w:i/>
          <w:u w:val="single"/>
        </w:rPr>
        <w:t xml:space="preserve"> </w:t>
      </w:r>
      <w:r w:rsidR="004678AD" w:rsidRPr="00E134FF">
        <w:rPr>
          <w:rFonts w:ascii="Times New Roman" w:hAnsi="Times New Roman" w:cs="Times New Roman"/>
          <w:b/>
        </w:rPr>
        <w:t>:</w:t>
      </w:r>
      <w:proofErr w:type="gramEnd"/>
      <w:r w:rsidR="00C76D39" w:rsidRPr="00E134FF">
        <w:rPr>
          <w:rFonts w:ascii="Times New Roman" w:hAnsi="Times New Roman" w:cs="Times New Roman"/>
          <w:b/>
        </w:rPr>
        <w:t xml:space="preserve"> </w:t>
      </w:r>
      <w:r w:rsidR="00C76D39" w:rsidRPr="0083452E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не выявлено;</w:t>
      </w:r>
      <w:r w:rsidR="00C76D39" w:rsidRPr="0083452E">
        <w:rPr>
          <w:rFonts w:ascii="Times New Roman" w:hAnsi="Times New Roman" w:cs="Times New Roman"/>
        </w:rPr>
        <w:t xml:space="preserve"> </w:t>
      </w:r>
      <w:r w:rsidR="008E3CFE" w:rsidRPr="0083452E">
        <w:rPr>
          <w:rFonts w:ascii="Times New Roman" w:hAnsi="Times New Roman" w:cs="Times New Roman"/>
        </w:rPr>
        <w:t xml:space="preserve">                                                                        </w:t>
      </w:r>
      <w:r w:rsidR="00B31E69" w:rsidRPr="0083452E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</w:t>
      </w:r>
      <w:r w:rsidR="00C76D39" w:rsidRPr="0083452E">
        <w:rPr>
          <w:rFonts w:ascii="Times New Roman" w:hAnsi="Times New Roman" w:cs="Times New Roman"/>
        </w:rPr>
        <w:t xml:space="preserve"> </w:t>
      </w:r>
    </w:p>
    <w:p w:rsidR="00B31E69" w:rsidRPr="00B66BCF" w:rsidRDefault="00B31E69" w:rsidP="00B31E69">
      <w:pPr>
        <w:spacing w:line="240" w:lineRule="auto"/>
        <w:rPr>
          <w:rFonts w:ascii="Times New Roman" w:hAnsi="Times New Roman"/>
          <w:u w:val="single"/>
        </w:rPr>
      </w:pPr>
      <w:proofErr w:type="gramStart"/>
      <w:r w:rsidRPr="00E134FF">
        <w:rPr>
          <w:rFonts w:ascii="Times New Roman" w:hAnsi="Times New Roman"/>
          <w:b/>
          <w:i/>
          <w:u w:val="single"/>
        </w:rPr>
        <w:t>ЯИЧНИКИ:</w:t>
      </w:r>
      <w:r w:rsidRPr="0032252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18"/>
          <w:szCs w:val="18"/>
        </w:rPr>
        <w:t xml:space="preserve">  </w:t>
      </w:r>
      <w:proofErr w:type="gramEnd"/>
      <w:r>
        <w:rPr>
          <w:rFonts w:ascii="Times New Roman" w:hAnsi="Times New Roman"/>
          <w:b/>
          <w:sz w:val="18"/>
          <w:szCs w:val="18"/>
        </w:rPr>
        <w:t xml:space="preserve">    </w:t>
      </w:r>
      <w:r w:rsidR="00B66BCF">
        <w:rPr>
          <w:rFonts w:ascii="Times New Roman" w:hAnsi="Times New Roman"/>
          <w:b/>
          <w:sz w:val="18"/>
          <w:szCs w:val="18"/>
        </w:rPr>
        <w:t xml:space="preserve">    </w:t>
      </w:r>
      <w:r>
        <w:rPr>
          <w:rFonts w:ascii="Times New Roman" w:hAnsi="Times New Roman"/>
          <w:b/>
          <w:sz w:val="18"/>
          <w:szCs w:val="18"/>
        </w:rPr>
        <w:t xml:space="preserve"> </w:t>
      </w:r>
      <w:r w:rsidRPr="00B66BCF">
        <w:rPr>
          <w:rFonts w:ascii="Times New Roman" w:hAnsi="Times New Roman"/>
          <w:u w:val="single"/>
        </w:rPr>
        <w:t xml:space="preserve">Правый:   </w:t>
      </w:r>
      <w:r w:rsidR="00B66BCF">
        <w:rPr>
          <w:rFonts w:ascii="Times New Roman" w:hAnsi="Times New Roman"/>
          <w:u w:val="single"/>
        </w:rPr>
        <w:t xml:space="preserve">                                                              </w:t>
      </w:r>
      <w:r w:rsidRPr="00B66BCF">
        <w:rPr>
          <w:rFonts w:ascii="Times New Roman" w:hAnsi="Times New Roman"/>
          <w:u w:val="single"/>
        </w:rPr>
        <w:t xml:space="preserve">  </w:t>
      </w:r>
      <w:r w:rsidRPr="00B66BCF">
        <w:rPr>
          <w:rFonts w:ascii="Times New Roman" w:hAnsi="Times New Roman"/>
          <w:b/>
          <w:i/>
          <w:u w:val="single"/>
        </w:rPr>
        <w:t>Расположение:</w:t>
      </w:r>
      <w:r w:rsidRPr="00B66BCF">
        <w:rPr>
          <w:rFonts w:ascii="Times New Roman" w:hAnsi="Times New Roman"/>
          <w:b/>
        </w:rPr>
        <w:t xml:space="preserve"> </w:t>
      </w:r>
      <w:r w:rsidRPr="00B66BCF">
        <w:rPr>
          <w:rFonts w:ascii="Times New Roman" w:hAnsi="Times New Roman"/>
        </w:rPr>
        <w:t xml:space="preserve">анатомически правильное; </w:t>
      </w:r>
      <w:r w:rsidR="00B66BCF">
        <w:rPr>
          <w:rFonts w:ascii="Times New Roman" w:hAnsi="Times New Roman"/>
        </w:rPr>
        <w:t xml:space="preserve">                   </w:t>
      </w:r>
      <w:r w:rsidRPr="00B66BCF">
        <w:rPr>
          <w:rFonts w:ascii="Times New Roman" w:hAnsi="Times New Roman"/>
          <w:b/>
          <w:i/>
          <w:u w:val="single"/>
        </w:rPr>
        <w:t>Размер</w:t>
      </w:r>
      <w:r w:rsidR="00B66BCF">
        <w:rPr>
          <w:rFonts w:ascii="Times New Roman" w:hAnsi="Times New Roman"/>
        </w:rPr>
        <w:t xml:space="preserve">: в пределах нормы;  </w:t>
      </w:r>
      <w:r w:rsidRPr="00B66BCF">
        <w:rPr>
          <w:rFonts w:ascii="Times New Roman" w:hAnsi="Times New Roman"/>
          <w:b/>
          <w:i/>
          <w:u w:val="single"/>
        </w:rPr>
        <w:t>Контуры</w:t>
      </w:r>
      <w:r w:rsidRPr="00B66BCF">
        <w:rPr>
          <w:rFonts w:ascii="Times New Roman" w:hAnsi="Times New Roman"/>
          <w:i/>
          <w:u w:val="single"/>
        </w:rPr>
        <w:t>:</w:t>
      </w:r>
      <w:r w:rsidRPr="00B66BCF">
        <w:rPr>
          <w:rFonts w:ascii="Times New Roman" w:hAnsi="Times New Roman"/>
        </w:rPr>
        <w:t xml:space="preserve"> ровные;                                                       </w:t>
      </w:r>
      <w:proofErr w:type="spellStart"/>
      <w:r w:rsidRPr="00B66BCF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B66BCF">
        <w:rPr>
          <w:rFonts w:ascii="Times New Roman" w:hAnsi="Times New Roman"/>
          <w:b/>
          <w:i/>
          <w:u w:val="single"/>
        </w:rPr>
        <w:t xml:space="preserve"> паренхимы</w:t>
      </w:r>
      <w:r w:rsidRPr="00B66BCF">
        <w:rPr>
          <w:rFonts w:ascii="Times New Roman" w:hAnsi="Times New Roman"/>
        </w:rPr>
        <w:t xml:space="preserve">: </w:t>
      </w:r>
      <w:proofErr w:type="spellStart"/>
      <w:r w:rsidRPr="00B66BCF">
        <w:rPr>
          <w:rFonts w:ascii="Times New Roman" w:hAnsi="Times New Roman"/>
        </w:rPr>
        <w:t>гипоэхогенная</w:t>
      </w:r>
      <w:proofErr w:type="spellEnd"/>
      <w:r w:rsidRPr="00B66BCF">
        <w:rPr>
          <w:rFonts w:ascii="Times New Roman" w:hAnsi="Times New Roman"/>
        </w:rPr>
        <w:t xml:space="preserve">;                          </w:t>
      </w:r>
      <w:r w:rsidRPr="00B66BCF">
        <w:rPr>
          <w:rFonts w:ascii="Times New Roman" w:hAnsi="Times New Roman"/>
          <w:b/>
          <w:i/>
          <w:u w:val="single"/>
        </w:rPr>
        <w:t>Структура паренхимы:</w:t>
      </w:r>
      <w:r w:rsidRPr="00B66BCF">
        <w:rPr>
          <w:rFonts w:ascii="Times New Roman" w:hAnsi="Times New Roman"/>
        </w:rPr>
        <w:t xml:space="preserve"> однородная ;                                            </w:t>
      </w:r>
      <w:r w:rsidRPr="00B66BCF">
        <w:rPr>
          <w:rFonts w:ascii="Times New Roman" w:hAnsi="Times New Roman"/>
          <w:b/>
          <w:i/>
          <w:u w:val="single"/>
        </w:rPr>
        <w:t>Очаговые образования:</w:t>
      </w:r>
      <w:r w:rsidRPr="00B66BCF">
        <w:rPr>
          <w:rFonts w:ascii="Times New Roman" w:hAnsi="Times New Roman"/>
          <w:b/>
        </w:rPr>
        <w:t xml:space="preserve"> </w:t>
      </w:r>
      <w:r w:rsidRPr="00B66BCF">
        <w:rPr>
          <w:rFonts w:ascii="Times New Roman" w:hAnsi="Times New Roman"/>
        </w:rPr>
        <w:t>не визуализируются</w:t>
      </w:r>
    </w:p>
    <w:p w:rsidR="00B31E69" w:rsidRPr="00B66BCF" w:rsidRDefault="00B31E69" w:rsidP="00B31E69">
      <w:pPr>
        <w:spacing w:line="240" w:lineRule="auto"/>
        <w:rPr>
          <w:rFonts w:ascii="Times New Roman" w:hAnsi="Times New Roman"/>
          <w:u w:val="single"/>
        </w:rPr>
      </w:pPr>
      <w:proofErr w:type="gramStart"/>
      <w:r w:rsidRPr="00B66BCF">
        <w:rPr>
          <w:rFonts w:ascii="Times New Roman" w:hAnsi="Times New Roman"/>
          <w:u w:val="single"/>
        </w:rPr>
        <w:t>Левый:</w:t>
      </w:r>
      <w:r w:rsidR="00B66BCF">
        <w:rPr>
          <w:rFonts w:ascii="Times New Roman" w:hAnsi="Times New Roman"/>
          <w:u w:val="single"/>
        </w:rPr>
        <w:t xml:space="preserve">   </w:t>
      </w:r>
      <w:proofErr w:type="gramEnd"/>
      <w:r w:rsidR="00B66BCF">
        <w:rPr>
          <w:rFonts w:ascii="Times New Roman" w:hAnsi="Times New Roman"/>
          <w:u w:val="single"/>
        </w:rPr>
        <w:t xml:space="preserve"> </w:t>
      </w:r>
      <w:r w:rsidRPr="00B66BCF">
        <w:rPr>
          <w:rFonts w:ascii="Times New Roman" w:hAnsi="Times New Roman"/>
          <w:u w:val="single"/>
        </w:rPr>
        <w:t xml:space="preserve"> </w:t>
      </w:r>
      <w:r w:rsidRPr="00B66BCF">
        <w:rPr>
          <w:rFonts w:ascii="Times New Roman" w:hAnsi="Times New Roman"/>
          <w:b/>
          <w:i/>
          <w:u w:val="single"/>
        </w:rPr>
        <w:t>Расположение</w:t>
      </w:r>
      <w:r w:rsidRPr="00B66BCF">
        <w:rPr>
          <w:rFonts w:ascii="Times New Roman" w:hAnsi="Times New Roman"/>
          <w:b/>
        </w:rPr>
        <w:t xml:space="preserve">: </w:t>
      </w:r>
      <w:r w:rsidRPr="00B66BCF">
        <w:rPr>
          <w:rFonts w:ascii="Times New Roman" w:hAnsi="Times New Roman"/>
        </w:rPr>
        <w:t xml:space="preserve">анатомически правильное; </w:t>
      </w:r>
      <w:r w:rsidRPr="00B66BCF">
        <w:rPr>
          <w:rFonts w:ascii="Times New Roman" w:hAnsi="Times New Roman"/>
          <w:i/>
          <w:u w:val="single"/>
        </w:rPr>
        <w:t>Размер:</w:t>
      </w:r>
      <w:r w:rsidRPr="00B66BCF">
        <w:rPr>
          <w:rFonts w:ascii="Times New Roman" w:hAnsi="Times New Roman"/>
        </w:rPr>
        <w:t xml:space="preserve"> в пределах нормы;                                                    </w:t>
      </w:r>
      <w:r w:rsidRPr="00B66BCF">
        <w:rPr>
          <w:rFonts w:ascii="Times New Roman" w:hAnsi="Times New Roman"/>
          <w:b/>
          <w:i/>
          <w:u w:val="single"/>
        </w:rPr>
        <w:t>Контуры</w:t>
      </w:r>
      <w:r w:rsidRPr="00B66BCF">
        <w:rPr>
          <w:rFonts w:ascii="Times New Roman" w:hAnsi="Times New Roman"/>
        </w:rPr>
        <w:t xml:space="preserve">: ровные;                                                           </w:t>
      </w:r>
      <w:proofErr w:type="spellStart"/>
      <w:r w:rsidRPr="00B66BCF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B66BCF">
        <w:rPr>
          <w:rFonts w:ascii="Times New Roman" w:hAnsi="Times New Roman"/>
          <w:b/>
          <w:i/>
          <w:u w:val="single"/>
        </w:rPr>
        <w:t xml:space="preserve"> паренхимы</w:t>
      </w:r>
      <w:r w:rsidRPr="00B66BCF">
        <w:rPr>
          <w:rFonts w:ascii="Times New Roman" w:hAnsi="Times New Roman"/>
        </w:rPr>
        <w:t xml:space="preserve">: </w:t>
      </w:r>
      <w:proofErr w:type="spellStart"/>
      <w:r w:rsidRPr="00B66BCF">
        <w:rPr>
          <w:rFonts w:ascii="Times New Roman" w:hAnsi="Times New Roman"/>
        </w:rPr>
        <w:t>гиперэхогенная</w:t>
      </w:r>
      <w:proofErr w:type="spellEnd"/>
      <w:r w:rsidRPr="00B66BCF">
        <w:rPr>
          <w:rFonts w:ascii="Times New Roman" w:hAnsi="Times New Roman"/>
        </w:rPr>
        <w:t xml:space="preserve">;                      </w:t>
      </w:r>
      <w:r w:rsidRPr="00B66BCF">
        <w:rPr>
          <w:rFonts w:ascii="Times New Roman" w:hAnsi="Times New Roman"/>
          <w:b/>
          <w:i/>
          <w:u w:val="single"/>
        </w:rPr>
        <w:t>Структура паренхимы:</w:t>
      </w:r>
      <w:r w:rsidRPr="00B66BCF">
        <w:rPr>
          <w:rFonts w:ascii="Times New Roman" w:hAnsi="Times New Roman"/>
        </w:rPr>
        <w:t xml:space="preserve"> однородная ;                                    </w:t>
      </w:r>
      <w:r w:rsidRPr="00B66BCF">
        <w:rPr>
          <w:rFonts w:ascii="Times New Roman" w:hAnsi="Times New Roman"/>
          <w:b/>
          <w:i/>
          <w:u w:val="single"/>
        </w:rPr>
        <w:t>Очаговые образования:</w:t>
      </w:r>
      <w:r w:rsidRPr="00B66BCF">
        <w:rPr>
          <w:rFonts w:ascii="Times New Roman" w:hAnsi="Times New Roman"/>
          <w:b/>
        </w:rPr>
        <w:t xml:space="preserve"> </w:t>
      </w:r>
      <w:r w:rsidRPr="00B66BCF">
        <w:rPr>
          <w:rFonts w:ascii="Times New Roman" w:hAnsi="Times New Roman"/>
        </w:rPr>
        <w:t>не визуализируются</w:t>
      </w:r>
      <w:r w:rsidRPr="00B66BCF">
        <w:rPr>
          <w:rFonts w:ascii="Times New Roman" w:hAnsi="Times New Roman"/>
          <w:u w:val="single"/>
        </w:rPr>
        <w:t xml:space="preserve">      </w:t>
      </w:r>
    </w:p>
    <w:p w:rsidR="00B31E69" w:rsidRDefault="00B31E69" w:rsidP="008E3CFE">
      <w:pPr>
        <w:spacing w:line="240" w:lineRule="auto"/>
        <w:rPr>
          <w:rFonts w:ascii="Times New Roman" w:hAnsi="Times New Roman"/>
          <w:b/>
          <w:i/>
          <w:sz w:val="18"/>
          <w:szCs w:val="18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8E3CFE" w:rsidRPr="006048EE" w:rsidRDefault="00C76D39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.                                                                                                                                                                                    </w:t>
      </w:r>
      <w:r w:rsidR="00E134FF" w:rsidRPr="00E134FF">
        <w:rPr>
          <w:rFonts w:ascii="Times New Roman" w:hAnsi="Times New Roman" w:cs="Times New Roman"/>
          <w:b/>
          <w:i/>
          <w:u w:val="single"/>
        </w:rPr>
        <w:t xml:space="preserve">ЖЕЛУДОЧНО-КИШЕЧНЫЙ </w:t>
      </w:r>
      <w:proofErr w:type="gramStart"/>
      <w:r w:rsidR="00E134FF" w:rsidRPr="00E134FF">
        <w:rPr>
          <w:rFonts w:ascii="Times New Roman" w:hAnsi="Times New Roman" w:cs="Times New Roman"/>
          <w:b/>
          <w:i/>
          <w:u w:val="single"/>
        </w:rPr>
        <w:t>ТРАКТ</w:t>
      </w:r>
      <w:r w:rsidRPr="00E134FF">
        <w:rPr>
          <w:rFonts w:ascii="Times New Roman" w:hAnsi="Times New Roman" w:cs="Times New Roman"/>
          <w:b/>
          <w:i/>
          <w:u w:val="single"/>
        </w:rPr>
        <w:t>:</w:t>
      </w:r>
      <w:r w:rsidR="008E3CFE">
        <w:rPr>
          <w:rFonts w:ascii="Times New Roman" w:hAnsi="Times New Roman" w:cs="Times New Roman"/>
          <w:sz w:val="18"/>
          <w:szCs w:val="18"/>
        </w:rPr>
        <w:t xml:space="preserve">   </w:t>
      </w:r>
      <w:proofErr w:type="gramEnd"/>
      <w:r w:rsidR="008E3CFE">
        <w:rPr>
          <w:rFonts w:ascii="Times New Roman" w:hAnsi="Times New Roman" w:cs="Times New Roman"/>
          <w:sz w:val="18"/>
          <w:szCs w:val="18"/>
        </w:rPr>
        <w:t xml:space="preserve">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E3CFE" w:rsidRPr="00E134FF">
        <w:rPr>
          <w:rFonts w:ascii="Times New Roman" w:hAnsi="Times New Roman"/>
          <w:b/>
          <w:i/>
          <w:u w:val="single"/>
        </w:rPr>
        <w:t>Желудок:</w:t>
      </w:r>
      <w:r w:rsidR="008E3CFE" w:rsidRPr="006048EE">
        <w:rPr>
          <w:rFonts w:ascii="Times New Roman" w:hAnsi="Times New Roman"/>
          <w:sz w:val="18"/>
          <w:szCs w:val="18"/>
        </w:rPr>
        <w:t xml:space="preserve"> </w:t>
      </w:r>
      <w:r w:rsidR="008E3CFE" w:rsidRPr="006B2F10">
        <w:rPr>
          <w:rFonts w:ascii="Times New Roman" w:hAnsi="Times New Roman"/>
          <w:b/>
          <w:i/>
          <w:u w:val="single"/>
        </w:rPr>
        <w:t>содержимое</w:t>
      </w:r>
      <w:r w:rsidR="008E3CFE" w:rsidRPr="006B2F10">
        <w:rPr>
          <w:rFonts w:ascii="Times New Roman" w:hAnsi="Times New Roman"/>
        </w:rPr>
        <w:t xml:space="preserve"> </w:t>
      </w:r>
      <w:r w:rsidR="003B64CA">
        <w:rPr>
          <w:rFonts w:ascii="Times New Roman" w:hAnsi="Times New Roman"/>
        </w:rPr>
        <w:t>пустой</w:t>
      </w:r>
      <w:r w:rsidR="008E3CFE" w:rsidRPr="006B2F10">
        <w:rPr>
          <w:rFonts w:ascii="Times New Roman" w:hAnsi="Times New Roman"/>
        </w:rPr>
        <w:t xml:space="preserve">, перистальтика сохранена, </w:t>
      </w:r>
      <w:r w:rsidR="008E3CFE" w:rsidRPr="006B2F10">
        <w:rPr>
          <w:rFonts w:ascii="Times New Roman" w:hAnsi="Times New Roman"/>
          <w:b/>
          <w:i/>
          <w:u w:val="single"/>
        </w:rPr>
        <w:t>стенки</w:t>
      </w:r>
      <w:r w:rsidR="008E3CFE" w:rsidRPr="006B2F10">
        <w:rPr>
          <w:rFonts w:ascii="Times New Roman" w:hAnsi="Times New Roman"/>
        </w:rPr>
        <w:t xml:space="preserve">: </w:t>
      </w:r>
      <w:r w:rsidR="003B64CA">
        <w:rPr>
          <w:rFonts w:ascii="Times New Roman" w:hAnsi="Times New Roman"/>
        </w:rPr>
        <w:t>умеренно</w:t>
      </w:r>
      <w:r w:rsidR="008E3CFE" w:rsidRPr="006B2F10">
        <w:rPr>
          <w:rFonts w:ascii="Times New Roman" w:hAnsi="Times New Roman"/>
        </w:rPr>
        <w:t xml:space="preserve"> утолщены, дифференциация слоев сохранена, складчатость сохранена; </w:t>
      </w:r>
      <w:r w:rsidR="008E3CFE" w:rsidRPr="006B2F10">
        <w:rPr>
          <w:rFonts w:ascii="Times New Roman" w:hAnsi="Times New Roman"/>
          <w:b/>
          <w:i/>
          <w:u w:val="single"/>
        </w:rPr>
        <w:t>включения</w:t>
      </w:r>
      <w:r w:rsidR="008E3CFE" w:rsidRPr="006B2F10">
        <w:rPr>
          <w:rFonts w:ascii="Times New Roman" w:hAnsi="Times New Roman"/>
          <w:b/>
        </w:rPr>
        <w:t>:</w:t>
      </w:r>
      <w:r w:rsidR="008E3CFE" w:rsidRPr="006B2F10">
        <w:rPr>
          <w:rFonts w:ascii="Times New Roman" w:hAnsi="Times New Roman"/>
        </w:rPr>
        <w:t xml:space="preserve"> не выявлено</w:t>
      </w:r>
    </w:p>
    <w:p w:rsidR="008E3CFE" w:rsidRPr="006048EE" w:rsidRDefault="008E3CFE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322521">
        <w:rPr>
          <w:rFonts w:ascii="Times New Roman" w:hAnsi="Times New Roman"/>
          <w:b/>
          <w:i/>
          <w:u w:val="single"/>
        </w:rPr>
        <w:t>Тонкий отдел кишечника</w:t>
      </w:r>
      <w:r w:rsidRPr="006B2F10">
        <w:rPr>
          <w:rFonts w:ascii="Times New Roman" w:hAnsi="Times New Roman"/>
          <w:b/>
          <w:i/>
          <w:u w:val="single"/>
        </w:rPr>
        <w:t>: содержимое</w:t>
      </w:r>
      <w:r w:rsidRPr="006B2F10">
        <w:rPr>
          <w:rFonts w:ascii="Times New Roman" w:hAnsi="Times New Roman"/>
        </w:rPr>
        <w:t xml:space="preserve"> химус; просвет не расширен; перистальтика сохранена; </w:t>
      </w:r>
      <w:proofErr w:type="gramStart"/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 утолщены</w:t>
      </w:r>
      <w:proofErr w:type="gramEnd"/>
      <w:r w:rsidR="003B64CA">
        <w:rPr>
          <w:rFonts w:ascii="Times New Roman" w:hAnsi="Times New Roman"/>
        </w:rPr>
        <w:t xml:space="preserve"> ДПК 2,8мм; тощей 3,2мм; подвздошная 3,4мм</w:t>
      </w:r>
      <w:r w:rsidRPr="006B2F10">
        <w:rPr>
          <w:rFonts w:ascii="Times New Roman" w:hAnsi="Times New Roman"/>
        </w:rPr>
        <w:t>, дифференциация слоев сохранена</w:t>
      </w:r>
      <w:r w:rsidR="003B64CA">
        <w:rPr>
          <w:rFonts w:ascii="Times New Roman" w:hAnsi="Times New Roman"/>
        </w:rPr>
        <w:t>, ярко выражен подслизистый и мышечные слои</w:t>
      </w:r>
      <w:r w:rsidRPr="006B2F10">
        <w:rPr>
          <w:rFonts w:ascii="Times New Roman" w:hAnsi="Times New Roman"/>
        </w:rPr>
        <w:t>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8E3CFE" w:rsidRPr="006B2F10" w:rsidRDefault="008E3CFE" w:rsidP="008E3CFE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/>
          <w:b/>
          <w:i/>
          <w:u w:val="single"/>
        </w:rPr>
        <w:t xml:space="preserve">Толстый отдел </w:t>
      </w:r>
      <w:proofErr w:type="gramStart"/>
      <w:r w:rsidRPr="00322521">
        <w:rPr>
          <w:rFonts w:ascii="Times New Roman" w:hAnsi="Times New Roman"/>
          <w:b/>
          <w:i/>
          <w:u w:val="single"/>
        </w:rPr>
        <w:t>кишечника</w:t>
      </w:r>
      <w:r w:rsidRPr="00322521">
        <w:rPr>
          <w:rFonts w:ascii="Times New Roman" w:hAnsi="Times New Roman"/>
          <w:u w:val="single"/>
        </w:rPr>
        <w:t>:</w:t>
      </w:r>
      <w:r w:rsidRPr="006048EE">
        <w:rPr>
          <w:rFonts w:ascii="Times New Roman" w:hAnsi="Times New Roman"/>
          <w:sz w:val="18"/>
          <w:szCs w:val="18"/>
          <w:u w:val="single"/>
        </w:rPr>
        <w:t xml:space="preserve"> </w:t>
      </w:r>
      <w:r w:rsidR="006B2F10">
        <w:rPr>
          <w:rFonts w:ascii="Times New Roman" w:hAnsi="Times New Roman"/>
          <w:sz w:val="18"/>
          <w:szCs w:val="18"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содержимое</w:t>
      </w:r>
      <w:proofErr w:type="gramEnd"/>
      <w:r w:rsidRPr="006B2F10">
        <w:rPr>
          <w:rFonts w:ascii="Times New Roman" w:hAnsi="Times New Roman"/>
        </w:rPr>
        <w:t xml:space="preserve"> каловые массы;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CC787E" w:rsidRPr="00E9694E" w:rsidRDefault="006B2F10" w:rsidP="00CC787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Лимфатические </w:t>
      </w:r>
      <w:proofErr w:type="gramStart"/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>узлы  брюшной</w:t>
      </w:r>
      <w:proofErr w:type="gramEnd"/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полости:</w:t>
      </w:r>
      <w:r w:rsidR="00BE0556" w:rsidRPr="006B2F1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без особенностей   </w:t>
      </w:r>
      <w:r w:rsidR="00CC78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6B2F1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B2F10" w:rsidRDefault="00AF69CB" w:rsidP="009416F3">
      <w:pPr>
        <w:rPr>
          <w:rFonts w:ascii="Times New Roman" w:hAnsi="Times New Roman" w:cs="Times New Roman"/>
          <w:sz w:val="18"/>
          <w:szCs w:val="18"/>
        </w:rPr>
      </w:pPr>
      <w:r w:rsidRPr="006B2F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845AE3" w:rsidRPr="006B2F10">
        <w:rPr>
          <w:rFonts w:ascii="Times New Roman" w:hAnsi="Times New Roman" w:cs="Times New Roman"/>
          <w:sz w:val="18"/>
          <w:szCs w:val="18"/>
        </w:rPr>
        <w:t xml:space="preserve">.    .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</w:t>
      </w:r>
    </w:p>
    <w:p w:rsidR="00CC787E" w:rsidRDefault="00845AE3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</w:t>
      </w:r>
      <w:r w:rsidR="00BE0556" w:rsidRPr="00322521">
        <w:rPr>
          <w:rFonts w:ascii="Times New Roman" w:hAnsi="Times New Roman" w:cs="Times New Roman"/>
          <w:b/>
          <w:i/>
          <w:u w:val="single"/>
        </w:rPr>
        <w:t xml:space="preserve">БРЮШНАЯ </w:t>
      </w:r>
      <w:proofErr w:type="gramStart"/>
      <w:r w:rsidR="00BE0556" w:rsidRPr="00322521">
        <w:rPr>
          <w:rFonts w:ascii="Times New Roman" w:hAnsi="Times New Roman" w:cs="Times New Roman"/>
          <w:b/>
          <w:i/>
          <w:u w:val="single"/>
        </w:rPr>
        <w:t>ПОЛОСТЬ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:</w:t>
      </w:r>
      <w:proofErr w:type="gramEnd"/>
      <w:r w:rsidR="00BE0556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Свободная жидкость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 в</w:t>
      </w:r>
      <w:r w:rsidR="00AF69CB" w:rsidRPr="006B2F10">
        <w:rPr>
          <w:rFonts w:ascii="Times New Roman" w:hAnsi="Times New Roman" w:cs="Times New Roman"/>
        </w:rPr>
        <w:t xml:space="preserve">изуализируется, </w:t>
      </w:r>
      <w:r w:rsidR="00BE0556" w:rsidRPr="006B2F10">
        <w:rPr>
          <w:rFonts w:ascii="Times New Roman" w:hAnsi="Times New Roman" w:cs="Times New Roman"/>
        </w:rPr>
        <w:t xml:space="preserve"> </w:t>
      </w:r>
      <w:r w:rsidR="007F1578">
        <w:rPr>
          <w:rFonts w:ascii="Times New Roman" w:hAnsi="Times New Roman" w:cs="Times New Roman"/>
        </w:rPr>
        <w:t xml:space="preserve">следы в области верхушки мочевого пузыря, </w:t>
      </w:r>
      <w:r w:rsidR="00044BE0">
        <w:rPr>
          <w:rFonts w:ascii="Times New Roman" w:hAnsi="Times New Roman" w:cs="Times New Roman"/>
        </w:rPr>
        <w:t>всего кишечника.</w:t>
      </w:r>
      <w:r w:rsidR="007F1578">
        <w:rPr>
          <w:rFonts w:ascii="Times New Roman" w:hAnsi="Times New Roman" w:cs="Times New Roman"/>
        </w:rPr>
        <w:t xml:space="preserve"> </w:t>
      </w:r>
      <w:r w:rsidR="00BE0556" w:rsidRPr="006B2F10">
        <w:rPr>
          <w:rFonts w:ascii="Times New Roman" w:hAnsi="Times New Roman" w:cs="Times New Roman"/>
        </w:rPr>
        <w:t xml:space="preserve">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</w:t>
      </w:r>
      <w:r w:rsidR="00044BE0">
        <w:rPr>
          <w:rFonts w:ascii="Times New Roman" w:hAnsi="Times New Roman" w:cs="Times New Roman"/>
        </w:rPr>
        <w:t xml:space="preserve">             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 xml:space="preserve">Свободный газ в брюшной </w:t>
      </w:r>
      <w:proofErr w:type="gramStart"/>
      <w:r w:rsidR="00BE0556" w:rsidRPr="006B2F10">
        <w:rPr>
          <w:rFonts w:ascii="Times New Roman" w:hAnsi="Times New Roman" w:cs="Times New Roman"/>
          <w:b/>
          <w:i/>
          <w:u w:val="single"/>
        </w:rPr>
        <w:t>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proofErr w:type="gramEnd"/>
      <w:r w:rsidR="00BE0556" w:rsidRPr="006B2F10">
        <w:rPr>
          <w:rFonts w:ascii="Times New Roman" w:hAnsi="Times New Roman" w:cs="Times New Roman"/>
        </w:rPr>
        <w:t xml:space="preserve"> не ви</w:t>
      </w:r>
      <w:r w:rsidR="00AF69CB" w:rsidRPr="006B2F10">
        <w:rPr>
          <w:rFonts w:ascii="Times New Roman" w:hAnsi="Times New Roman" w:cs="Times New Roman"/>
        </w:rPr>
        <w:t>зуализируется.</w:t>
      </w:r>
      <w:r w:rsidR="00BE0556" w:rsidRPr="006B2F10">
        <w:rPr>
          <w:rFonts w:ascii="Times New Roman" w:hAnsi="Times New Roman" w:cs="Times New Roman"/>
        </w:rPr>
        <w:t xml:space="preserve">                          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 xml:space="preserve">Ткани </w:t>
      </w:r>
      <w:r w:rsidR="00312546" w:rsidRPr="006B2F10">
        <w:rPr>
          <w:rFonts w:ascii="Times New Roman" w:hAnsi="Times New Roman" w:cs="Times New Roman"/>
          <w:b/>
          <w:i/>
          <w:u w:val="single"/>
        </w:rPr>
        <w:t>с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альника и брыжейки</w:t>
      </w:r>
      <w:r w:rsidR="00BE0556" w:rsidRPr="006B2F10">
        <w:rPr>
          <w:rFonts w:ascii="Times New Roman" w:hAnsi="Times New Roman" w:cs="Times New Roman"/>
          <w:b/>
        </w:rPr>
        <w:t>:</w:t>
      </w:r>
      <w:r w:rsidR="00BE0556" w:rsidRPr="006B2F10">
        <w:rPr>
          <w:rFonts w:ascii="Times New Roman" w:hAnsi="Times New Roman" w:cs="Times New Roman"/>
        </w:rPr>
        <w:t xml:space="preserve"> </w:t>
      </w:r>
      <w:proofErr w:type="spellStart"/>
      <w:r w:rsidR="00BE0556" w:rsidRPr="006B2F10">
        <w:rPr>
          <w:rFonts w:ascii="Times New Roman" w:hAnsi="Times New Roman" w:cs="Times New Roman"/>
        </w:rPr>
        <w:t>эхогенность</w:t>
      </w:r>
      <w:proofErr w:type="spellEnd"/>
      <w:r w:rsidR="00AF69CB" w:rsidRPr="006B2F10">
        <w:rPr>
          <w:rFonts w:ascii="Times New Roman" w:hAnsi="Times New Roman" w:cs="Times New Roman"/>
        </w:rPr>
        <w:t xml:space="preserve"> не изменена</w:t>
      </w:r>
      <w:r w:rsidRPr="006B2F10">
        <w:rPr>
          <w:rFonts w:ascii="Times New Roman" w:hAnsi="Times New Roman" w:cs="Times New Roman"/>
        </w:rPr>
        <w:t xml:space="preserve">; </w:t>
      </w:r>
    </w:p>
    <w:p w:rsidR="007F1578" w:rsidRDefault="00BE0556" w:rsidP="007F1578">
      <w:pPr>
        <w:rPr>
          <w:rFonts w:ascii="Times New Roman" w:hAnsi="Times New Roman" w:cs="Times New Roman"/>
        </w:rPr>
      </w:pPr>
      <w:proofErr w:type="gramStart"/>
      <w:r w:rsidRPr="00CC787E">
        <w:rPr>
          <w:rFonts w:ascii="Times New Roman" w:hAnsi="Times New Roman" w:cs="Times New Roman"/>
          <w:b/>
          <w:i/>
          <w:sz w:val="24"/>
          <w:szCs w:val="24"/>
          <w:u w:val="single"/>
        </w:rPr>
        <w:t>ЗАКЛЮЧЕНИЕ:</w:t>
      </w:r>
      <w:r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</w:t>
      </w:r>
      <w:proofErr w:type="gramEnd"/>
      <w:r w:rsidR="006B2F10" w:rsidRPr="006B2F10">
        <w:rPr>
          <w:rFonts w:ascii="Times New Roman" w:hAnsi="Times New Roman" w:cs="Times New Roman"/>
        </w:rPr>
        <w:t>Признаки:</w:t>
      </w:r>
      <w:r w:rsidR="006B2F10">
        <w:rPr>
          <w:rFonts w:ascii="Times New Roman" w:hAnsi="Times New Roman" w:cs="Times New Roman"/>
        </w:rPr>
        <w:t xml:space="preserve"> </w:t>
      </w:r>
      <w:bookmarkStart w:id="0" w:name="OLE_LINK70"/>
      <w:bookmarkStart w:id="1" w:name="OLE_LINK71"/>
      <w:bookmarkStart w:id="2" w:name="OLE_LINK72"/>
    </w:p>
    <w:p w:rsidR="007F1578" w:rsidRDefault="007F1578" w:rsidP="007F1578">
      <w:pPr>
        <w:rPr>
          <w:rFonts w:ascii="Times New Roman" w:hAnsi="Times New Roman" w:cs="Times New Roman"/>
        </w:rPr>
      </w:pPr>
      <w:proofErr w:type="spellStart"/>
      <w:r w:rsidRPr="00233D22">
        <w:rPr>
          <w:rFonts w:ascii="Times New Roman" w:hAnsi="Times New Roman" w:cs="Times New Roman"/>
        </w:rPr>
        <w:t>Эхогенность</w:t>
      </w:r>
      <w:proofErr w:type="spellEnd"/>
      <w:r w:rsidRPr="00233D22">
        <w:rPr>
          <w:rFonts w:ascii="Times New Roman" w:hAnsi="Times New Roman" w:cs="Times New Roman"/>
        </w:rPr>
        <w:t xml:space="preserve"> стенки желчного пузыря повышена – нельзя полностью исключить холецистит.</w:t>
      </w:r>
      <w:r w:rsidRPr="009404F0">
        <w:rPr>
          <w:rFonts w:ascii="Times New Roman" w:hAnsi="Times New Roman" w:cs="Times New Roman"/>
        </w:rPr>
        <w:t xml:space="preserve"> </w:t>
      </w:r>
      <w:bookmarkEnd w:id="0"/>
      <w:bookmarkEnd w:id="1"/>
      <w:bookmarkEnd w:id="2"/>
    </w:p>
    <w:p w:rsidR="007E1BB3" w:rsidRDefault="007F1578" w:rsidP="007F1578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Хола</w:t>
      </w:r>
      <w:r w:rsidRPr="00233D22">
        <w:rPr>
          <w:rFonts w:ascii="Times New Roman" w:hAnsi="Times New Roman" w:cs="Times New Roman"/>
        </w:rPr>
        <w:t>нгит</w:t>
      </w:r>
      <w:r>
        <w:rPr>
          <w:rFonts w:ascii="Times New Roman" w:hAnsi="Times New Roman" w:cs="Times New Roman"/>
        </w:rPr>
        <w:t>а</w:t>
      </w:r>
      <w:r w:rsidRPr="009404F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.</w:t>
      </w:r>
      <w:proofErr w:type="gramEnd"/>
    </w:p>
    <w:p w:rsidR="00044BE0" w:rsidRDefault="00044BE0" w:rsidP="007F157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Не исключен полностью панкреатит. </w:t>
      </w:r>
    </w:p>
    <w:p w:rsidR="007F1578" w:rsidRDefault="007F1578" w:rsidP="007F157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Хронической </w:t>
      </w:r>
      <w:proofErr w:type="spellStart"/>
      <w:r>
        <w:rPr>
          <w:rFonts w:ascii="Times New Roman" w:hAnsi="Times New Roman" w:cs="Times New Roman"/>
        </w:rPr>
        <w:t>энтеропатии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gramStart"/>
      <w:r w:rsidR="00B905CC">
        <w:rPr>
          <w:rFonts w:ascii="Times New Roman" w:hAnsi="Times New Roman" w:cs="Times New Roman"/>
        </w:rPr>
        <w:t>Утолщение  и</w:t>
      </w:r>
      <w:proofErr w:type="gramEnd"/>
      <w:r w:rsidR="00B905CC">
        <w:rPr>
          <w:rFonts w:ascii="Times New Roman" w:hAnsi="Times New Roman" w:cs="Times New Roman"/>
        </w:rPr>
        <w:t xml:space="preserve"> ярко выраженного стенки за счет подслизистого и мышечного слоя </w:t>
      </w:r>
      <w:r w:rsidR="00E10744">
        <w:rPr>
          <w:rFonts w:ascii="Times New Roman" w:hAnsi="Times New Roman" w:cs="Times New Roman"/>
        </w:rPr>
        <w:t xml:space="preserve">по всей длине тонкого отдела кишечника. </w:t>
      </w:r>
      <w:r>
        <w:rPr>
          <w:rFonts w:ascii="Times New Roman" w:hAnsi="Times New Roman" w:cs="Times New Roman"/>
        </w:rPr>
        <w:t xml:space="preserve">  -   данная картина может соответствовать воспалительным заболеваниям кишечника </w:t>
      </w:r>
      <w:r w:rsidR="00044BE0">
        <w:rPr>
          <w:rFonts w:ascii="Times New Roman" w:hAnsi="Times New Roman" w:cs="Times New Roman"/>
        </w:rPr>
        <w:t xml:space="preserve">возможно с потерей белка. </w:t>
      </w:r>
      <w:r>
        <w:rPr>
          <w:rFonts w:ascii="Times New Roman" w:hAnsi="Times New Roman" w:cs="Times New Roman"/>
        </w:rPr>
        <w:t xml:space="preserve"> (</w:t>
      </w:r>
      <w:r w:rsidR="00B905CC">
        <w:rPr>
          <w:rFonts w:ascii="Times New Roman" w:hAnsi="Times New Roman" w:cs="Times New Roman"/>
        </w:rPr>
        <w:t xml:space="preserve">гранулематозного поражения кишечника, </w:t>
      </w:r>
      <w:r w:rsidR="00E10744">
        <w:rPr>
          <w:rFonts w:ascii="Times New Roman" w:hAnsi="Times New Roman" w:cs="Times New Roman"/>
        </w:rPr>
        <w:t xml:space="preserve">вирусной хронической инфекции, </w:t>
      </w:r>
      <w:bookmarkStart w:id="3" w:name="_GoBack"/>
      <w:bookmarkEnd w:id="3"/>
      <w:r>
        <w:rPr>
          <w:rFonts w:ascii="Times New Roman" w:hAnsi="Times New Roman" w:cs="Times New Roman"/>
        </w:rPr>
        <w:t>пищевой гиперчувствительности,</w:t>
      </w:r>
      <w:r w:rsidR="00044BE0">
        <w:rPr>
          <w:rFonts w:ascii="Times New Roman" w:hAnsi="Times New Roman" w:cs="Times New Roman"/>
        </w:rPr>
        <w:t xml:space="preserve"> </w:t>
      </w:r>
      <w:proofErr w:type="spellStart"/>
      <w:r w:rsidR="00044BE0">
        <w:rPr>
          <w:rFonts w:ascii="Times New Roman" w:hAnsi="Times New Roman" w:cs="Times New Roman"/>
        </w:rPr>
        <w:t>иммуноопосредованный</w:t>
      </w:r>
      <w:proofErr w:type="spellEnd"/>
      <w:r w:rsidR="00044BE0">
        <w:rPr>
          <w:rFonts w:ascii="Times New Roman" w:hAnsi="Times New Roman" w:cs="Times New Roman"/>
        </w:rPr>
        <w:t xml:space="preserve"> энт</w:t>
      </w:r>
      <w:r w:rsidR="00B905CC">
        <w:rPr>
          <w:rFonts w:ascii="Times New Roman" w:hAnsi="Times New Roman" w:cs="Times New Roman"/>
        </w:rPr>
        <w:t>е</w:t>
      </w:r>
      <w:r w:rsidR="00044BE0">
        <w:rPr>
          <w:rFonts w:ascii="Times New Roman" w:hAnsi="Times New Roman" w:cs="Times New Roman"/>
        </w:rPr>
        <w:t xml:space="preserve">рит, </w:t>
      </w:r>
      <w:r>
        <w:rPr>
          <w:rFonts w:ascii="Times New Roman" w:hAnsi="Times New Roman" w:cs="Times New Roman"/>
        </w:rPr>
        <w:t xml:space="preserve"> идиопатические ВЗК и т.д.),.</w:t>
      </w:r>
    </w:p>
    <w:p w:rsidR="00044BE0" w:rsidRDefault="00044BE0" w:rsidP="007F157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Следы свободной жидкости в области верхушки мочевого пузыря, всего кишечника. </w:t>
      </w:r>
    </w:p>
    <w:p w:rsidR="00DC7CB8" w:rsidRPr="003B64CA" w:rsidRDefault="00DC7CB8" w:rsidP="009416F3">
      <w:pPr>
        <w:rPr>
          <w:rFonts w:ascii="Times New Roman" w:hAnsi="Times New Roman" w:cs="Times New Roman"/>
          <w:sz w:val="18"/>
          <w:szCs w:val="18"/>
        </w:rPr>
      </w:pPr>
      <w:proofErr w:type="gramStart"/>
      <w:r w:rsidRPr="00DC7CB8">
        <w:rPr>
          <w:rFonts w:ascii="Times New Roman" w:hAnsi="Times New Roman" w:cs="Times New Roman"/>
          <w:b/>
          <w:i/>
          <w:u w:val="single"/>
        </w:rPr>
        <w:t>Рекомендовано:</w:t>
      </w:r>
      <w:r w:rsidR="003B64CA">
        <w:rPr>
          <w:rFonts w:ascii="Times New Roman" w:hAnsi="Times New Roman" w:cs="Times New Roman"/>
        </w:rPr>
        <w:t xml:space="preserve">   </w:t>
      </w:r>
      <w:proofErr w:type="gramEnd"/>
      <w:r w:rsidR="003B64CA">
        <w:rPr>
          <w:rFonts w:ascii="Times New Roman" w:hAnsi="Times New Roman" w:cs="Times New Roman"/>
        </w:rPr>
        <w:t>контрольное УЗИ обследование через 14 дней.</w:t>
      </w:r>
    </w:p>
    <w:p w:rsidR="00125123" w:rsidRDefault="00125123" w:rsidP="009416F3">
      <w:pPr>
        <w:rPr>
          <w:rFonts w:ascii="Times New Roman" w:hAnsi="Times New Roman" w:cs="Times New Roman"/>
          <w:sz w:val="18"/>
          <w:szCs w:val="18"/>
        </w:rPr>
      </w:pPr>
    </w:p>
    <w:p w:rsidR="007F1C45" w:rsidRDefault="00AF094F" w:rsidP="008E3CFE">
      <w:pPr>
        <w:rPr>
          <w:rFonts w:ascii="Times New Roman" w:hAnsi="Times New Roman" w:cs="Times New Roman"/>
          <w:sz w:val="18"/>
          <w:szCs w:val="18"/>
        </w:rPr>
        <w:sectPr w:rsidR="007F1C45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>
        <w:rPr>
          <w:rFonts w:ascii="Times New Roman" w:hAnsi="Times New Roman"/>
          <w:i/>
          <w:sz w:val="20"/>
          <w:szCs w:val="20"/>
        </w:rPr>
        <w:lastRenderedPageBreak/>
        <w:t xml:space="preserve"> Данное </w:t>
      </w:r>
      <w:r w:rsidR="008E3CFE" w:rsidRPr="00757CC5">
        <w:rPr>
          <w:rFonts w:ascii="Times New Roman" w:hAnsi="Times New Roman"/>
          <w:i/>
          <w:sz w:val="20"/>
          <w:szCs w:val="20"/>
        </w:rPr>
        <w:t>УЗ-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="008E3CFE" w:rsidRPr="00757CC5">
        <w:rPr>
          <w:rFonts w:ascii="Times New Roman" w:hAnsi="Times New Roman"/>
          <w:i/>
          <w:sz w:val="20"/>
          <w:szCs w:val="20"/>
        </w:rPr>
        <w:t>заключение не является</w:t>
      </w:r>
      <w:r>
        <w:rPr>
          <w:rFonts w:ascii="Times New Roman" w:hAnsi="Times New Roman"/>
          <w:i/>
          <w:sz w:val="20"/>
          <w:szCs w:val="20"/>
        </w:rPr>
        <w:t xml:space="preserve"> диагнозом и должно быть правильно интерпретировано лечащим врачом!</w:t>
      </w:r>
    </w:p>
    <w:p w:rsidR="00125123" w:rsidRPr="009416F3" w:rsidRDefault="00125123" w:rsidP="008E3CFE">
      <w:pPr>
        <w:rPr>
          <w:rFonts w:ascii="Times New Roman" w:hAnsi="Times New Roman" w:cs="Times New Roman"/>
          <w:sz w:val="18"/>
          <w:szCs w:val="18"/>
        </w:rPr>
      </w:pPr>
    </w:p>
    <w:sectPr w:rsidR="00125123" w:rsidRPr="009416F3" w:rsidSect="007F1C45">
      <w:type w:val="continuous"/>
      <w:pgSz w:w="11906" w:h="16838"/>
      <w:pgMar w:top="709" w:right="282" w:bottom="567" w:left="709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31E6"/>
    <w:rsid w:val="00014B5F"/>
    <w:rsid w:val="00025278"/>
    <w:rsid w:val="00042527"/>
    <w:rsid w:val="00044BE0"/>
    <w:rsid w:val="00061C18"/>
    <w:rsid w:val="00065616"/>
    <w:rsid w:val="000A71D0"/>
    <w:rsid w:val="000D1CF3"/>
    <w:rsid w:val="000D4341"/>
    <w:rsid w:val="000E31E6"/>
    <w:rsid w:val="000F3BBA"/>
    <w:rsid w:val="000F7BE6"/>
    <w:rsid w:val="0010150E"/>
    <w:rsid w:val="0010268B"/>
    <w:rsid w:val="001106A1"/>
    <w:rsid w:val="0012361E"/>
    <w:rsid w:val="00125123"/>
    <w:rsid w:val="00125CC0"/>
    <w:rsid w:val="001350A8"/>
    <w:rsid w:val="00150758"/>
    <w:rsid w:val="001575B5"/>
    <w:rsid w:val="001608E4"/>
    <w:rsid w:val="001736AC"/>
    <w:rsid w:val="00177933"/>
    <w:rsid w:val="0018346A"/>
    <w:rsid w:val="001B426B"/>
    <w:rsid w:val="001D0560"/>
    <w:rsid w:val="001E0BC1"/>
    <w:rsid w:val="0020389E"/>
    <w:rsid w:val="00235F7B"/>
    <w:rsid w:val="00243E81"/>
    <w:rsid w:val="002755C4"/>
    <w:rsid w:val="00287A5F"/>
    <w:rsid w:val="002A27B9"/>
    <w:rsid w:val="002A52F4"/>
    <w:rsid w:val="002A549F"/>
    <w:rsid w:val="002B0525"/>
    <w:rsid w:val="002C3E64"/>
    <w:rsid w:val="003025C9"/>
    <w:rsid w:val="00306A7F"/>
    <w:rsid w:val="00312546"/>
    <w:rsid w:val="00322521"/>
    <w:rsid w:val="00326DEC"/>
    <w:rsid w:val="00332EC0"/>
    <w:rsid w:val="0033630A"/>
    <w:rsid w:val="00357E02"/>
    <w:rsid w:val="00357E62"/>
    <w:rsid w:val="00365C00"/>
    <w:rsid w:val="0038553F"/>
    <w:rsid w:val="003A51FA"/>
    <w:rsid w:val="003B64CA"/>
    <w:rsid w:val="003C4BF8"/>
    <w:rsid w:val="003C5B65"/>
    <w:rsid w:val="003F6294"/>
    <w:rsid w:val="00412ED8"/>
    <w:rsid w:val="00436C30"/>
    <w:rsid w:val="0045171F"/>
    <w:rsid w:val="004528FD"/>
    <w:rsid w:val="00456D7D"/>
    <w:rsid w:val="0045780F"/>
    <w:rsid w:val="0046074C"/>
    <w:rsid w:val="00464D69"/>
    <w:rsid w:val="004678AD"/>
    <w:rsid w:val="004751B4"/>
    <w:rsid w:val="00476A67"/>
    <w:rsid w:val="004831A1"/>
    <w:rsid w:val="004A48C5"/>
    <w:rsid w:val="004B5998"/>
    <w:rsid w:val="004E04E6"/>
    <w:rsid w:val="004E7580"/>
    <w:rsid w:val="00514700"/>
    <w:rsid w:val="00516E3A"/>
    <w:rsid w:val="00520928"/>
    <w:rsid w:val="00521C07"/>
    <w:rsid w:val="00525DD0"/>
    <w:rsid w:val="00540590"/>
    <w:rsid w:val="00566C22"/>
    <w:rsid w:val="0057644F"/>
    <w:rsid w:val="005A01F7"/>
    <w:rsid w:val="005D0940"/>
    <w:rsid w:val="005D4682"/>
    <w:rsid w:val="005E1719"/>
    <w:rsid w:val="00601FB8"/>
    <w:rsid w:val="006048EE"/>
    <w:rsid w:val="006308CB"/>
    <w:rsid w:val="00633FF1"/>
    <w:rsid w:val="0063658B"/>
    <w:rsid w:val="006375D1"/>
    <w:rsid w:val="00642729"/>
    <w:rsid w:val="00670844"/>
    <w:rsid w:val="00675D49"/>
    <w:rsid w:val="00677CFC"/>
    <w:rsid w:val="00694128"/>
    <w:rsid w:val="006970FA"/>
    <w:rsid w:val="006B2F10"/>
    <w:rsid w:val="006C17D2"/>
    <w:rsid w:val="006E7950"/>
    <w:rsid w:val="006F107C"/>
    <w:rsid w:val="00710DE1"/>
    <w:rsid w:val="007128F7"/>
    <w:rsid w:val="00722D75"/>
    <w:rsid w:val="00735C8B"/>
    <w:rsid w:val="007741DF"/>
    <w:rsid w:val="007763CC"/>
    <w:rsid w:val="0078135D"/>
    <w:rsid w:val="00790D14"/>
    <w:rsid w:val="007A79EB"/>
    <w:rsid w:val="007D6AEB"/>
    <w:rsid w:val="007E1BB3"/>
    <w:rsid w:val="007F1578"/>
    <w:rsid w:val="007F1C45"/>
    <w:rsid w:val="00813FFC"/>
    <w:rsid w:val="00814DAA"/>
    <w:rsid w:val="00816052"/>
    <w:rsid w:val="00817981"/>
    <w:rsid w:val="00821913"/>
    <w:rsid w:val="00825CFC"/>
    <w:rsid w:val="0083452E"/>
    <w:rsid w:val="0084334D"/>
    <w:rsid w:val="00845AE3"/>
    <w:rsid w:val="00847D17"/>
    <w:rsid w:val="008641EB"/>
    <w:rsid w:val="00864515"/>
    <w:rsid w:val="008713A8"/>
    <w:rsid w:val="008749F5"/>
    <w:rsid w:val="00880086"/>
    <w:rsid w:val="00882C39"/>
    <w:rsid w:val="008A061E"/>
    <w:rsid w:val="008A2A1E"/>
    <w:rsid w:val="008B7009"/>
    <w:rsid w:val="008D7399"/>
    <w:rsid w:val="008E3CFE"/>
    <w:rsid w:val="008F4202"/>
    <w:rsid w:val="008F4BBB"/>
    <w:rsid w:val="0090753F"/>
    <w:rsid w:val="0091135B"/>
    <w:rsid w:val="00920DAA"/>
    <w:rsid w:val="00936C01"/>
    <w:rsid w:val="009416F3"/>
    <w:rsid w:val="00947C2D"/>
    <w:rsid w:val="009519D3"/>
    <w:rsid w:val="00951B7B"/>
    <w:rsid w:val="00960098"/>
    <w:rsid w:val="00985B15"/>
    <w:rsid w:val="0098707E"/>
    <w:rsid w:val="0099676F"/>
    <w:rsid w:val="009972C8"/>
    <w:rsid w:val="009F3182"/>
    <w:rsid w:val="00A24D1D"/>
    <w:rsid w:val="00A37552"/>
    <w:rsid w:val="00A41CD4"/>
    <w:rsid w:val="00A4298C"/>
    <w:rsid w:val="00A42F4D"/>
    <w:rsid w:val="00A46E98"/>
    <w:rsid w:val="00A555FE"/>
    <w:rsid w:val="00A55680"/>
    <w:rsid w:val="00A672E9"/>
    <w:rsid w:val="00A774DC"/>
    <w:rsid w:val="00A8233F"/>
    <w:rsid w:val="00AA30EB"/>
    <w:rsid w:val="00AB18C4"/>
    <w:rsid w:val="00AC0B3C"/>
    <w:rsid w:val="00AC10BF"/>
    <w:rsid w:val="00AD0D93"/>
    <w:rsid w:val="00AD10CE"/>
    <w:rsid w:val="00AF0029"/>
    <w:rsid w:val="00AF094F"/>
    <w:rsid w:val="00AF2891"/>
    <w:rsid w:val="00AF69CB"/>
    <w:rsid w:val="00B01C52"/>
    <w:rsid w:val="00B24ACC"/>
    <w:rsid w:val="00B31E69"/>
    <w:rsid w:val="00B37B15"/>
    <w:rsid w:val="00B421D9"/>
    <w:rsid w:val="00B45974"/>
    <w:rsid w:val="00B66BCF"/>
    <w:rsid w:val="00B671E5"/>
    <w:rsid w:val="00B905CC"/>
    <w:rsid w:val="00B92E38"/>
    <w:rsid w:val="00BA3A3F"/>
    <w:rsid w:val="00BA4265"/>
    <w:rsid w:val="00BB65BB"/>
    <w:rsid w:val="00BB7108"/>
    <w:rsid w:val="00BC1CD4"/>
    <w:rsid w:val="00BD6FA2"/>
    <w:rsid w:val="00BE032B"/>
    <w:rsid w:val="00BE0556"/>
    <w:rsid w:val="00BE065A"/>
    <w:rsid w:val="00BE6EAA"/>
    <w:rsid w:val="00C10845"/>
    <w:rsid w:val="00C53DA3"/>
    <w:rsid w:val="00C62BB4"/>
    <w:rsid w:val="00C76D39"/>
    <w:rsid w:val="00C835B4"/>
    <w:rsid w:val="00C850AB"/>
    <w:rsid w:val="00C96085"/>
    <w:rsid w:val="00CC37C7"/>
    <w:rsid w:val="00CC787E"/>
    <w:rsid w:val="00CE7997"/>
    <w:rsid w:val="00D17DDF"/>
    <w:rsid w:val="00D206E4"/>
    <w:rsid w:val="00D22B90"/>
    <w:rsid w:val="00D336B0"/>
    <w:rsid w:val="00D439B1"/>
    <w:rsid w:val="00D5477F"/>
    <w:rsid w:val="00D74AE3"/>
    <w:rsid w:val="00D92557"/>
    <w:rsid w:val="00D9474A"/>
    <w:rsid w:val="00DB191D"/>
    <w:rsid w:val="00DB3031"/>
    <w:rsid w:val="00DB3727"/>
    <w:rsid w:val="00DC7CB8"/>
    <w:rsid w:val="00DD55BB"/>
    <w:rsid w:val="00DE219C"/>
    <w:rsid w:val="00DE66E1"/>
    <w:rsid w:val="00E10744"/>
    <w:rsid w:val="00E134FF"/>
    <w:rsid w:val="00E1543C"/>
    <w:rsid w:val="00E2215E"/>
    <w:rsid w:val="00E450E8"/>
    <w:rsid w:val="00E467EE"/>
    <w:rsid w:val="00E90233"/>
    <w:rsid w:val="00E97515"/>
    <w:rsid w:val="00E976D1"/>
    <w:rsid w:val="00EA58D9"/>
    <w:rsid w:val="00EA5F46"/>
    <w:rsid w:val="00EC555A"/>
    <w:rsid w:val="00F1081A"/>
    <w:rsid w:val="00F2097C"/>
    <w:rsid w:val="00F435F9"/>
    <w:rsid w:val="00F45817"/>
    <w:rsid w:val="00F50CD5"/>
    <w:rsid w:val="00F677F5"/>
    <w:rsid w:val="00F81CB1"/>
    <w:rsid w:val="00F92D49"/>
    <w:rsid w:val="00F95127"/>
    <w:rsid w:val="00FB1B6C"/>
    <w:rsid w:val="00FF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Прямая со стрелкой 2"/>
      </o:rules>
    </o:shapelayout>
  </w:shapeDefaults>
  <w:decimalSymbol w:val=","/>
  <w:listSeparator w:val=";"/>
  <w14:docId w14:val="7316710C"/>
  <w15:docId w15:val="{F7700C84-C642-4EBC-BBFE-56F1D026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3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05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1564</TotalTime>
  <Pages>3</Pages>
  <Words>1881</Words>
  <Characters>10722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146</cp:revision>
  <dcterms:created xsi:type="dcterms:W3CDTF">2015-06-29T11:35:00Z</dcterms:created>
  <dcterms:modified xsi:type="dcterms:W3CDTF">2019-08-18T13:09:00Z</dcterms:modified>
</cp:coreProperties>
</file>